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A" w:rsidRPr="00C03D2A" w:rsidRDefault="00C03D2A" w:rsidP="00C03D2A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C03D2A" w:rsidRPr="00C03D2A" w:rsidRDefault="00C03D2A" w:rsidP="00C0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C03D2A" w:rsidRPr="00C03D2A" w:rsidRDefault="00C03D2A" w:rsidP="00C03D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D2A">
        <w:rPr>
          <w:rFonts w:ascii="Times New Roman" w:hAnsi="Times New Roman" w:cs="Times New Roman"/>
        </w:rPr>
        <w:t xml:space="preserve">Ленина ул., д. 203, с. </w:t>
      </w:r>
      <w:proofErr w:type="gramStart"/>
      <w:r w:rsidRPr="00C03D2A">
        <w:rPr>
          <w:rFonts w:ascii="Times New Roman" w:hAnsi="Times New Roman" w:cs="Times New Roman"/>
        </w:rPr>
        <w:t>Родино</w:t>
      </w:r>
      <w:proofErr w:type="gramEnd"/>
      <w:r w:rsidRPr="00C03D2A">
        <w:rPr>
          <w:rFonts w:ascii="Times New Roman" w:hAnsi="Times New Roman" w:cs="Times New Roman"/>
        </w:rPr>
        <w:t>, 659780</w:t>
      </w:r>
    </w:p>
    <w:p w:rsidR="00C03D2A" w:rsidRPr="00C03D2A" w:rsidRDefault="00C03D2A" w:rsidP="00C03D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D2A">
        <w:rPr>
          <w:rFonts w:ascii="Times New Roman" w:hAnsi="Times New Roman" w:cs="Times New Roman"/>
        </w:rPr>
        <w:t xml:space="preserve">Телефон/факс:  (38563) 22-4-46, </w:t>
      </w:r>
      <w:proofErr w:type="spellStart"/>
      <w:r w:rsidRPr="00C03D2A">
        <w:rPr>
          <w:rFonts w:ascii="Times New Roman" w:hAnsi="Times New Roman" w:cs="Times New Roman"/>
        </w:rPr>
        <w:t>E-mail</w:t>
      </w:r>
      <w:proofErr w:type="spellEnd"/>
      <w:r w:rsidRPr="00C03D2A">
        <w:rPr>
          <w:rFonts w:ascii="Times New Roman" w:hAnsi="Times New Roman" w:cs="Times New Roman"/>
        </w:rPr>
        <w:t>: rono.rdn@mail.ru</w:t>
      </w:r>
    </w:p>
    <w:p w:rsidR="00C03D2A" w:rsidRPr="00C03D2A" w:rsidRDefault="00C03D2A" w:rsidP="00C03D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3D2A">
        <w:rPr>
          <w:rFonts w:ascii="Times New Roman" w:hAnsi="Times New Roman" w:cs="Times New Roman"/>
        </w:rPr>
        <w:t xml:space="preserve">ОГРН  1022202576010  ИНН  2267002193   КПП 226701001   </w:t>
      </w:r>
    </w:p>
    <w:p w:rsidR="00C03D2A" w:rsidRPr="00C03D2A" w:rsidRDefault="00C03D2A" w:rsidP="00C03D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3191"/>
        <w:gridCol w:w="2162"/>
        <w:gridCol w:w="4394"/>
      </w:tblGrid>
      <w:tr w:rsidR="00C03D2A" w:rsidRPr="00C03D2A" w:rsidTr="00BC729B">
        <w:tc>
          <w:tcPr>
            <w:tcW w:w="3191" w:type="dxa"/>
            <w:hideMark/>
          </w:tcPr>
          <w:p w:rsidR="00C03D2A" w:rsidRPr="00C03D2A" w:rsidRDefault="00C03D2A" w:rsidP="00C03D2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13.12.2018   № 526</w:t>
            </w:r>
          </w:p>
        </w:tc>
        <w:tc>
          <w:tcPr>
            <w:tcW w:w="2162" w:type="dxa"/>
          </w:tcPr>
          <w:p w:rsidR="00C03D2A" w:rsidRPr="00C03D2A" w:rsidRDefault="00C03D2A" w:rsidP="00C03D2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hideMark/>
          </w:tcPr>
          <w:p w:rsidR="00C03D2A" w:rsidRPr="00C03D2A" w:rsidRDefault="00C03D2A" w:rsidP="00C03D2A">
            <w:pPr>
              <w:keepNext/>
              <w:spacing w:after="0" w:line="240" w:lineRule="auto"/>
              <w:ind w:left="-108" w:right="-2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Руководителям </w:t>
            </w:r>
          </w:p>
          <w:p w:rsidR="00C03D2A" w:rsidRPr="00C03D2A" w:rsidRDefault="00C03D2A" w:rsidP="00C03D2A">
            <w:pPr>
              <w:keepNext/>
              <w:spacing w:after="0" w:line="240" w:lineRule="auto"/>
              <w:ind w:left="-108" w:right="-2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образовательных учреждений</w:t>
            </w:r>
          </w:p>
        </w:tc>
      </w:tr>
    </w:tbl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 xml:space="preserve">        Комитет по образованию Родинского района  напоминает, что в соответствии  с пунктом 2  статьи  49  Федерального  закона  от  29.12.2012  № 273-ФЗ  «Об  образовании  в Российской  Федерации»  один  раз  в  пять  лет  аттестационными  комиссиями образовательных  организаций  проводится  аттестация  педагогических и руководящих работников  в  целях  подтверждения  соответствия  занимаемой  должности. 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 xml:space="preserve">        Ответственность  за  своевременное  прохождение  работниками  данного  вида аттестации возлагается на работодателя.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 xml:space="preserve">        В  этой связи для  оказания  практической  помощи  в  проведении  аттестации  педагогических и руководящих  работников  в  целях  подтверждения  соответствия  занимаемой должности направляем методические  рекомендации  по  проведению  аттестации педагогических  и руководящих работников (заместителей директоров)  в  целях  подтверждения  соответствия  занимаемой должности (Приложения 1, 2).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 xml:space="preserve">        В  методических  рекомендациях  рассматривается  порядок  создания аттестационной  комиссии  образовательной  организации,  процедура проведения  аттестации  работников  и  оформление  результатов  аттестации. 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>В  состав  приложений  входят  макеты  распорядительных  документов, протоколов, представления работодателя.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>Приложение: на 21  л. в 1 экз.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A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</w:t>
      </w:r>
      <w:proofErr w:type="spellStart"/>
      <w:r w:rsidRPr="00C03D2A">
        <w:rPr>
          <w:rFonts w:ascii="Times New Roman" w:hAnsi="Times New Roman" w:cs="Times New Roman"/>
          <w:sz w:val="28"/>
          <w:szCs w:val="28"/>
        </w:rPr>
        <w:t>Т.Ю.Таранова</w:t>
      </w:r>
      <w:proofErr w:type="spellEnd"/>
    </w:p>
    <w:p w:rsidR="00C03D2A" w:rsidRPr="00C03D2A" w:rsidRDefault="00C03D2A" w:rsidP="00C03D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D2A">
        <w:rPr>
          <w:rFonts w:ascii="Times New Roman" w:eastAsia="Calibri" w:hAnsi="Times New Roman" w:cs="Times New Roman"/>
        </w:rPr>
        <w:t xml:space="preserve">Жанна Владимировна Симоненко, </w:t>
      </w:r>
      <w:r w:rsidRPr="00C03D2A">
        <w:rPr>
          <w:rFonts w:ascii="Times New Roman" w:hAnsi="Times New Roman" w:cs="Times New Roman"/>
        </w:rPr>
        <w:t xml:space="preserve">8(38563)22546                                                                                                         </w:t>
      </w:r>
    </w:p>
    <w:p w:rsidR="00C03D2A" w:rsidRPr="00C03D2A" w:rsidRDefault="00C03D2A" w:rsidP="00C0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03D2A">
          <w:rPr>
            <w:rStyle w:val="a4"/>
            <w:rFonts w:ascii="Times New Roman" w:hAnsi="Times New Roman" w:cs="Times New Roman"/>
            <w:color w:val="auto"/>
            <w:u w:val="none"/>
          </w:rPr>
          <w:t>simonenkojanna@gmail.com</w:t>
        </w:r>
      </w:hyperlink>
    </w:p>
    <w:p w:rsidR="00C03D2A" w:rsidRDefault="00C03D2A" w:rsidP="00133E11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03D2A" w:rsidRDefault="00C03D2A" w:rsidP="00133E11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B2A09" w:rsidRPr="00133E11" w:rsidRDefault="00133E11" w:rsidP="00133E11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33E11"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2</w:t>
      </w:r>
    </w:p>
    <w:p w:rsidR="00EB2A09" w:rsidRPr="00EB2A09" w:rsidRDefault="00EB2A09" w:rsidP="00EB2A0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B2A09">
        <w:rPr>
          <w:rFonts w:ascii="Times New Roman" w:hAnsi="Times New Roman" w:cs="Times New Roman"/>
          <w:b/>
          <w:noProof/>
          <w:sz w:val="28"/>
          <w:szCs w:val="28"/>
        </w:rPr>
        <w:t>Аттестация педагогических работников в целях подтверждения соответствия занимаемой должности</w:t>
      </w:r>
    </w:p>
    <w:p w:rsidR="00EB2A09" w:rsidRPr="00EB2A09" w:rsidRDefault="00EB2A09" w:rsidP="00EB2A0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B2A09">
        <w:rPr>
          <w:rFonts w:ascii="Times New Roman" w:hAnsi="Times New Roman" w:cs="Times New Roman"/>
          <w:b/>
          <w:noProof/>
          <w:sz w:val="28"/>
          <w:szCs w:val="28"/>
        </w:rPr>
        <w:t>Методические рекомендации</w:t>
      </w:r>
    </w:p>
    <w:p w:rsidR="00EB2A09" w:rsidRDefault="00EB2A09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09" w:rsidRDefault="00133E11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A09" w:rsidRPr="00EB2A0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аттестации педагогических </w:t>
      </w:r>
      <w:proofErr w:type="gramStart"/>
      <w:r w:rsidR="00EB2A09" w:rsidRPr="00EB2A0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EB2A09" w:rsidRPr="00EB2A09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разработаны в соответствии с требованиями Федерального закона от 29.12.2012 №273-ФЗ «Об образовании в Российской Федерации» и Порядка проведения аттестации педагогических работников организаций, осуществляющих образовательную деятельность, в помощь руководителям образовательных организаций и аттестующимся педагогическим работникам. </w:t>
      </w:r>
    </w:p>
    <w:p w:rsidR="00EB2A09" w:rsidRDefault="00EB2A09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09">
        <w:rPr>
          <w:rFonts w:ascii="Times New Roman" w:hAnsi="Times New Roman" w:cs="Times New Roman"/>
          <w:sz w:val="28"/>
          <w:szCs w:val="28"/>
        </w:rPr>
        <w:t>В методических рекомендациях рассматривается порядок создания аттестационной комиссии образовательной организации, содержание представления работодателя на аттестующегося педагогического работника, процедура и оформление результатов аттестации педагогических работников в целях подтверждения соответствия занимаемой должности.</w:t>
      </w:r>
    </w:p>
    <w:p w:rsidR="00EB2A09" w:rsidRPr="00EB2A09" w:rsidRDefault="00EB2A09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09" w:rsidRDefault="00EB2A09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Комитет по образованию Родинского района Алтайского края, 2018</w:t>
      </w: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E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A58" w:rsidRDefault="00801A58" w:rsidP="00801A5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5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01A58" w:rsidRPr="00801A58" w:rsidRDefault="00801A58" w:rsidP="00801A5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01A58" w:rsidRDefault="00801A58" w:rsidP="00801A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A58">
        <w:rPr>
          <w:rFonts w:ascii="Times New Roman" w:hAnsi="Times New Roman" w:cs="Times New Roman"/>
          <w:sz w:val="28"/>
          <w:szCs w:val="28"/>
        </w:rPr>
        <w:t xml:space="preserve">• цель аттестации </w:t>
      </w:r>
    </w:p>
    <w:p w:rsidR="00801A58" w:rsidRDefault="00801A58" w:rsidP="00801A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A58">
        <w:rPr>
          <w:rFonts w:ascii="Times New Roman" w:hAnsi="Times New Roman" w:cs="Times New Roman"/>
          <w:sz w:val="28"/>
          <w:szCs w:val="28"/>
        </w:rPr>
        <w:t xml:space="preserve">• педагогические работники, подлежащие аттестации данного вида </w:t>
      </w:r>
    </w:p>
    <w:p w:rsidR="00801A58" w:rsidRDefault="00801A58" w:rsidP="00801A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A58">
        <w:rPr>
          <w:rFonts w:ascii="Times New Roman" w:hAnsi="Times New Roman" w:cs="Times New Roman"/>
          <w:sz w:val="28"/>
          <w:szCs w:val="28"/>
        </w:rPr>
        <w:t xml:space="preserve">• локальные акты образовательной организации </w:t>
      </w:r>
    </w:p>
    <w:p w:rsidR="00801A58" w:rsidRDefault="00801A58" w:rsidP="0080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58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в целях подтверждения соответствия занимаемой должности проводится на основе оценки их профессиональной деятельности один раз в пять лет и является обязательной. </w:t>
      </w:r>
    </w:p>
    <w:p w:rsidR="00801A58" w:rsidRDefault="00801A58" w:rsidP="0080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58">
        <w:rPr>
          <w:rFonts w:ascii="Times New Roman" w:hAnsi="Times New Roman" w:cs="Times New Roman"/>
          <w:sz w:val="28"/>
          <w:szCs w:val="28"/>
        </w:rPr>
        <w:t xml:space="preserve">Аттестация в целях подтверждения соответствия занимаемой должности проводится для педагогических работников, не имеющих квалификационных категорий (первой или высшей). </w:t>
      </w:r>
    </w:p>
    <w:p w:rsidR="00801A58" w:rsidRDefault="00801A58" w:rsidP="0080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58">
        <w:rPr>
          <w:rFonts w:ascii="Times New Roman" w:hAnsi="Times New Roman" w:cs="Times New Roman"/>
          <w:sz w:val="28"/>
          <w:szCs w:val="28"/>
        </w:rPr>
        <w:t>Процедура проведения аттестации осуществляется в соо</w:t>
      </w:r>
      <w:r w:rsidR="004F0FD7">
        <w:rPr>
          <w:rFonts w:ascii="Times New Roman" w:hAnsi="Times New Roman" w:cs="Times New Roman"/>
          <w:sz w:val="28"/>
          <w:szCs w:val="28"/>
        </w:rPr>
        <w:t>тветствии с примерной Инструкцией</w:t>
      </w:r>
      <w:r w:rsidRPr="00801A58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в целях подтверждения соответствия за</w:t>
      </w:r>
      <w:r w:rsidR="002827A5">
        <w:rPr>
          <w:rFonts w:ascii="Times New Roman" w:hAnsi="Times New Roman" w:cs="Times New Roman"/>
          <w:sz w:val="28"/>
          <w:szCs w:val="28"/>
        </w:rPr>
        <w:t>нимаемой должности</w:t>
      </w:r>
      <w:r w:rsidRPr="00801A58">
        <w:rPr>
          <w:rFonts w:ascii="Times New Roman" w:hAnsi="Times New Roman" w:cs="Times New Roman"/>
          <w:sz w:val="28"/>
          <w:szCs w:val="28"/>
        </w:rPr>
        <w:t>.</w:t>
      </w:r>
    </w:p>
    <w:p w:rsidR="004F0FD7" w:rsidRPr="00801A58" w:rsidRDefault="004F0FD7" w:rsidP="0080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D7" w:rsidRPr="004F0FD7" w:rsidRDefault="00801A58" w:rsidP="004F0F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D7">
        <w:rPr>
          <w:rFonts w:ascii="Times New Roman" w:hAnsi="Times New Roman" w:cs="Times New Roman"/>
          <w:b/>
          <w:sz w:val="28"/>
          <w:szCs w:val="28"/>
        </w:rPr>
        <w:t>Примерная инструкция прове</w:t>
      </w:r>
      <w:r w:rsidR="004F0FD7" w:rsidRPr="004F0FD7">
        <w:rPr>
          <w:rFonts w:ascii="Times New Roman" w:hAnsi="Times New Roman" w:cs="Times New Roman"/>
          <w:b/>
          <w:sz w:val="28"/>
          <w:szCs w:val="28"/>
        </w:rPr>
        <w:t>дения аттестации педагогических</w:t>
      </w:r>
    </w:p>
    <w:p w:rsidR="00801A58" w:rsidRPr="004F0FD7" w:rsidRDefault="00801A58" w:rsidP="004F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D7">
        <w:rPr>
          <w:rFonts w:ascii="Times New Roman" w:hAnsi="Times New Roman" w:cs="Times New Roman"/>
          <w:b/>
          <w:sz w:val="28"/>
          <w:szCs w:val="28"/>
        </w:rPr>
        <w:t>работников в целях подтве</w:t>
      </w:r>
      <w:r w:rsidR="004F0FD7">
        <w:rPr>
          <w:rFonts w:ascii="Times New Roman" w:hAnsi="Times New Roman" w:cs="Times New Roman"/>
          <w:b/>
          <w:sz w:val="28"/>
          <w:szCs w:val="28"/>
        </w:rPr>
        <w:t xml:space="preserve">рждения соответствия занимаемой </w:t>
      </w:r>
      <w:r w:rsidRPr="004F0FD7">
        <w:rPr>
          <w:rFonts w:ascii="Times New Roman" w:hAnsi="Times New Roman" w:cs="Times New Roman"/>
          <w:b/>
          <w:sz w:val="28"/>
          <w:szCs w:val="28"/>
        </w:rPr>
        <w:t>должности</w:t>
      </w:r>
    </w:p>
    <w:p w:rsidR="004F0FD7" w:rsidRPr="004F0FD7" w:rsidRDefault="004F0FD7" w:rsidP="004F0F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D7" w:rsidRDefault="00801A58" w:rsidP="004F0FD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D7">
        <w:rPr>
          <w:rFonts w:ascii="Times New Roman" w:hAnsi="Times New Roman" w:cs="Times New Roman"/>
          <w:sz w:val="28"/>
          <w:szCs w:val="28"/>
        </w:rPr>
        <w:t>Настоящая примерная ин</w:t>
      </w:r>
      <w:r w:rsidR="004F0FD7">
        <w:rPr>
          <w:rFonts w:ascii="Times New Roman" w:hAnsi="Times New Roman" w:cs="Times New Roman"/>
          <w:sz w:val="28"/>
          <w:szCs w:val="28"/>
        </w:rPr>
        <w:t xml:space="preserve">струкция (далее - «Инструкция») </w:t>
      </w:r>
    </w:p>
    <w:p w:rsidR="004F0FD7" w:rsidRPr="004F0FD7" w:rsidRDefault="004F0FD7" w:rsidP="004F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1A58" w:rsidRPr="004F0FD7">
        <w:rPr>
          <w:rFonts w:ascii="Times New Roman" w:hAnsi="Times New Roman" w:cs="Times New Roman"/>
          <w:sz w:val="28"/>
          <w:szCs w:val="28"/>
        </w:rPr>
        <w:t xml:space="preserve">станавливает процедуру проведения образовательной организацией аттестации педагогических работников в целях подтверждения соответствия занимаемой должности в соответствии с пунктом 5 приказа Министерства образования науки Российской Федерации от 7 апреля 2014г. №276. </w:t>
      </w:r>
    </w:p>
    <w:p w:rsidR="002827A5" w:rsidRDefault="00801A58" w:rsidP="004F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D7">
        <w:rPr>
          <w:rFonts w:ascii="Times New Roman" w:hAnsi="Times New Roman" w:cs="Times New Roman"/>
          <w:sz w:val="28"/>
          <w:szCs w:val="28"/>
        </w:rPr>
        <w:t>Инструкция применяет</w:t>
      </w:r>
      <w:r w:rsidR="004F0FD7" w:rsidRPr="004F0FD7">
        <w:rPr>
          <w:rFonts w:ascii="Times New Roman" w:hAnsi="Times New Roman" w:cs="Times New Roman"/>
          <w:sz w:val="28"/>
          <w:szCs w:val="28"/>
        </w:rPr>
        <w:t>ся к педагогическим работникам,</w:t>
      </w:r>
      <w:r w:rsidRPr="004F0FD7">
        <w:rPr>
          <w:rFonts w:ascii="Times New Roman" w:hAnsi="Times New Roman" w:cs="Times New Roman"/>
          <w:sz w:val="28"/>
          <w:szCs w:val="28"/>
        </w:rPr>
        <w:t xml:space="preserve">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№678 (Собрание законодательства Российской Федерации, 2013, №33,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 </w:t>
      </w:r>
    </w:p>
    <w:p w:rsidR="002827A5" w:rsidRDefault="00560459" w:rsidP="004F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A58" w:rsidRPr="004F0FD7">
        <w:rPr>
          <w:rFonts w:ascii="Times New Roman" w:hAnsi="Times New Roman" w:cs="Times New Roman"/>
          <w:sz w:val="28"/>
          <w:szCs w:val="28"/>
        </w:rPr>
        <w:t xml:space="preserve">2.2. Настоящая примерная инструкция определяет последовательность действий образовательной организации при проведении аттестации педагогического работника. </w:t>
      </w:r>
    </w:p>
    <w:p w:rsidR="002827A5" w:rsidRDefault="002827A5" w:rsidP="004F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5" w:rsidRDefault="00801A58" w:rsidP="002827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7A5">
        <w:rPr>
          <w:rFonts w:ascii="Times New Roman" w:hAnsi="Times New Roman" w:cs="Times New Roman"/>
          <w:i/>
          <w:sz w:val="28"/>
          <w:szCs w:val="28"/>
        </w:rPr>
        <w:t>Аттестация педагогических работников в целях подтверждения соответствия занимаемой должности</w:t>
      </w:r>
    </w:p>
    <w:p w:rsidR="002827A5" w:rsidRPr="002827A5" w:rsidRDefault="002827A5" w:rsidP="002827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27A5" w:rsidRDefault="00560459" w:rsidP="004F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A58" w:rsidRPr="004F0FD7">
        <w:rPr>
          <w:rFonts w:ascii="Times New Roman" w:hAnsi="Times New Roman" w:cs="Times New Roman"/>
          <w:sz w:val="28"/>
          <w:szCs w:val="28"/>
        </w:rPr>
        <w:t xml:space="preserve">2.3. Аттестация педагогических работников в целях подтверждения соответствия занимаемой должности проводится аттестационными комиссиями, самостоятельно формируемыми организациями (далее - «Комиссия»). </w:t>
      </w:r>
    </w:p>
    <w:p w:rsidR="00082A4B" w:rsidRDefault="00560459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1A58" w:rsidRPr="004F0FD7">
        <w:rPr>
          <w:rFonts w:ascii="Times New Roman" w:hAnsi="Times New Roman" w:cs="Times New Roman"/>
          <w:sz w:val="28"/>
          <w:szCs w:val="28"/>
        </w:rPr>
        <w:t xml:space="preserve">2.4. В образовательной организации принимается приказ о создании аттестационной комиссии для проведения аттестации педагогических </w:t>
      </w:r>
      <w:proofErr w:type="gramStart"/>
      <w:r w:rsidR="00801A58" w:rsidRPr="004F0FD7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801A58" w:rsidRPr="004F0FD7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</w:t>
      </w:r>
      <w:r w:rsidR="007D21BD" w:rsidRPr="00FE7C94">
        <w:rPr>
          <w:rFonts w:ascii="Times New Roman" w:hAnsi="Times New Roman" w:cs="Times New Roman"/>
          <w:sz w:val="28"/>
          <w:szCs w:val="28"/>
        </w:rPr>
        <w:t>в составе председателя комиссии, заместителя председателя, секретаря 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FE7C94">
        <w:rPr>
          <w:rFonts w:ascii="Times New Roman" w:hAnsi="Times New Roman" w:cs="Times New Roman"/>
          <w:sz w:val="28"/>
          <w:szCs w:val="28"/>
        </w:rPr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</w:t>
      </w:r>
      <w:r w:rsidR="007D21BD">
        <w:rPr>
          <w:rFonts w:ascii="Times New Roman" w:hAnsi="Times New Roman" w:cs="Times New Roman"/>
          <w:sz w:val="28"/>
          <w:szCs w:val="28"/>
        </w:rPr>
        <w:t>ции (при наличии такого органа)</w:t>
      </w:r>
      <w:r w:rsidR="00801A58" w:rsidRPr="004F0FD7">
        <w:rPr>
          <w:rFonts w:ascii="Times New Roman" w:hAnsi="Times New Roman" w:cs="Times New Roman"/>
          <w:sz w:val="28"/>
          <w:szCs w:val="28"/>
        </w:rPr>
        <w:t>.</w:t>
      </w:r>
    </w:p>
    <w:p w:rsidR="00801A58" w:rsidRDefault="00560459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A58" w:rsidRPr="00801A58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в каждом конкретном случае проводится в соответствии с приказом о проведении аттестации педагогических </w:t>
      </w:r>
      <w:proofErr w:type="gramStart"/>
      <w:r w:rsidR="00801A58" w:rsidRPr="00801A58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801A58" w:rsidRPr="00801A58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</w:t>
      </w:r>
      <w:r w:rsidR="00104EBE">
        <w:rPr>
          <w:rFonts w:ascii="Times New Roman" w:hAnsi="Times New Roman" w:cs="Times New Roman"/>
          <w:sz w:val="28"/>
          <w:szCs w:val="28"/>
        </w:rPr>
        <w:t>нимаемой должности (приложение 1</w:t>
      </w:r>
      <w:r w:rsidR="00801A58" w:rsidRPr="00801A58">
        <w:rPr>
          <w:rFonts w:ascii="Times New Roman" w:hAnsi="Times New Roman" w:cs="Times New Roman"/>
          <w:sz w:val="28"/>
          <w:szCs w:val="28"/>
        </w:rPr>
        <w:t>).</w:t>
      </w:r>
    </w:p>
    <w:p w:rsidR="009E77C1" w:rsidRDefault="00560459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2.5. Работодатель знакомит педагогических работников с приказом, содержащим список работников организации, подлежащих аттестации, графиком проведения аттестации под роспись не менее чем за 30 календарных дней до дня проведения их аттестации по графику.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A2B" w:rsidRPr="00F30A2B">
        <w:rPr>
          <w:rFonts w:ascii="Times New Roman" w:hAnsi="Times New Roman" w:cs="Times New Roman"/>
          <w:sz w:val="28"/>
          <w:szCs w:val="28"/>
        </w:rPr>
        <w:t>2.6. Для проведения аттестации на каждого педагогического работника работодатель вносит в Комиссию представление</w:t>
      </w:r>
      <w:r w:rsidR="00104EBE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746139">
        <w:rPr>
          <w:rFonts w:ascii="Times New Roman" w:hAnsi="Times New Roman" w:cs="Times New Roman"/>
          <w:sz w:val="28"/>
          <w:szCs w:val="28"/>
        </w:rPr>
        <w:t>)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2.7. В представлении содержатся следующие сведения о педагогическом работнике: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наличии);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б) наименование должности на дату проведения аттестации;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в) дата заключения по этой должности трудового договора;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г) уровень образования и (или) квалификации по специальности или направлению подготовки;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30A2B" w:rsidRPr="00F30A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0A2B" w:rsidRPr="00F30A2B">
        <w:rPr>
          <w:rFonts w:ascii="Times New Roman" w:hAnsi="Times New Roman" w:cs="Times New Roman"/>
          <w:sz w:val="28"/>
          <w:szCs w:val="28"/>
        </w:rPr>
        <w:t xml:space="preserve">) информация о получении дополнительного профессионального образования по профилю педагогической деятельности; </w:t>
      </w:r>
    </w:p>
    <w:p w:rsidR="009E77C1" w:rsidRDefault="00C9386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е) результаты предыдущих аттестаций (в случае их проведения); </w:t>
      </w:r>
    </w:p>
    <w:p w:rsidR="009E77C1" w:rsidRDefault="00B64988" w:rsidP="00F3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A2B" w:rsidRPr="00F30A2B">
        <w:rPr>
          <w:rFonts w:ascii="Times New Roman" w:hAnsi="Times New Roman" w:cs="Times New Roman"/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362D4F" w:rsidRDefault="00B64988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F61">
        <w:rPr>
          <w:rFonts w:ascii="Times New Roman" w:hAnsi="Times New Roman" w:cs="Times New Roman"/>
          <w:sz w:val="28"/>
          <w:szCs w:val="28"/>
        </w:rPr>
        <w:t xml:space="preserve">   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Для объективности оценки профессиональной деятельности аттестующихся педагогических работников работодателю (руководителю образовательной организации) при подготовке представления рекомендуется использовать: </w:t>
      </w:r>
    </w:p>
    <w:p w:rsidR="00362D4F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результаты внутришкольного контроля, например: </w:t>
      </w:r>
    </w:p>
    <w:p w:rsidR="00362D4F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аналитические справки о посещенных уроках (учебных занятиях); </w:t>
      </w:r>
    </w:p>
    <w:p w:rsidR="00362D4F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качество знаний обучающихся (отношение числа успевающих на «4» и «5» к общему числу обучающихся); </w:t>
      </w:r>
    </w:p>
    <w:p w:rsidR="0037124F" w:rsidRDefault="00460046" w:rsidP="004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результативность работы педагога с разными категориями </w:t>
      </w:r>
      <w:proofErr w:type="gramStart"/>
      <w:r w:rsidR="008F6BFB" w:rsidRPr="008F6B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6BFB" w:rsidRPr="008F6BFB">
        <w:rPr>
          <w:rFonts w:ascii="Times New Roman" w:hAnsi="Times New Roman" w:cs="Times New Roman"/>
          <w:sz w:val="28"/>
          <w:szCs w:val="28"/>
        </w:rPr>
        <w:t xml:space="preserve"> (одаренными, слабоуспевающими, </w:t>
      </w:r>
      <w:r w:rsidR="00362D4F">
        <w:rPr>
          <w:rFonts w:ascii="Times New Roman" w:hAnsi="Times New Roman" w:cs="Times New Roman"/>
          <w:sz w:val="28"/>
          <w:szCs w:val="28"/>
        </w:rPr>
        <w:t xml:space="preserve">неуспевающими,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не владеющими русским языком и т.д.); </w:t>
      </w:r>
    </w:p>
    <w:p w:rsidR="008F6BFB" w:rsidRPr="008F6BFB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>результаты использования современных образовательных технологий, в том числе информационно-коммуникационных, в процессе обучения предмету, во внеклассной работе, в воспитательной работе;</w:t>
      </w:r>
    </w:p>
    <w:p w:rsidR="004741DD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результаты работы учителя как члена методического объединения; </w:t>
      </w:r>
    </w:p>
    <w:p w:rsidR="004741DD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результаты внеурочной деятельности по предмету (творческие и научные достижения учащихся) и др. </w:t>
      </w:r>
    </w:p>
    <w:p w:rsidR="004741DD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BFB" w:rsidRPr="008F6BFB">
        <w:rPr>
          <w:rFonts w:ascii="Times New Roman" w:hAnsi="Times New Roman" w:cs="Times New Roman"/>
          <w:sz w:val="28"/>
          <w:szCs w:val="28"/>
        </w:rPr>
        <w:t xml:space="preserve">результаты внешней экспертной оценки: </w:t>
      </w:r>
    </w:p>
    <w:p w:rsidR="00082A4B" w:rsidRDefault="00460046" w:rsidP="008F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BFB" w:rsidRPr="008F6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B" w:rsidRPr="008F6BFB">
        <w:rPr>
          <w:rFonts w:ascii="Times New Roman" w:hAnsi="Times New Roman" w:cs="Times New Roman"/>
          <w:sz w:val="28"/>
          <w:szCs w:val="28"/>
        </w:rPr>
        <w:t>результаты участия педагогических работников в краевых и муниципальных конкурсах профессионального мастерства: «Учитель года», «Воспитатель года» и др. В таком случае документом, подтверждающим результат профессиональной деятельности педагогического работника и используемым работодателем при подготовке представления, является выписка из итогового протокола заседания жюри краевого или муниципального конкурса с указанием места аттестующегося педагогического работника</w:t>
      </w:r>
      <w:r w:rsidR="00B13890">
        <w:rPr>
          <w:rFonts w:ascii="Times New Roman" w:hAnsi="Times New Roman" w:cs="Times New Roman"/>
          <w:sz w:val="28"/>
          <w:szCs w:val="28"/>
        </w:rPr>
        <w:t xml:space="preserve"> в рейтинге участников конкурса;</w:t>
      </w:r>
    </w:p>
    <w:p w:rsidR="00B13890" w:rsidRPr="00B13890" w:rsidRDefault="00B13890" w:rsidP="00B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результаты</w:t>
      </w:r>
      <w:r w:rsidRPr="00B13890">
        <w:rPr>
          <w:rFonts w:ascii="Times New Roman" w:hAnsi="Times New Roman" w:cs="Times New Roman"/>
          <w:sz w:val="28"/>
          <w:szCs w:val="28"/>
        </w:rPr>
        <w:t xml:space="preserve"> иных процедур, разработанных на уровне </w:t>
      </w:r>
      <w:proofErr w:type="gramStart"/>
      <w:r w:rsidRPr="00B1389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1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90" w:rsidRDefault="00B13890" w:rsidP="00B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proofErr w:type="gramStart"/>
      <w:r w:rsidRPr="00B13890"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Pr="00B13890">
        <w:rPr>
          <w:rFonts w:ascii="Times New Roman" w:hAnsi="Times New Roman" w:cs="Times New Roman"/>
          <w:sz w:val="28"/>
          <w:szCs w:val="28"/>
        </w:rPr>
        <w:t xml:space="preserve"> локальным актом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B99" w:rsidRPr="00FE7C94" w:rsidRDefault="00B51B99" w:rsidP="00B5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2.8. </w:t>
      </w:r>
      <w:r w:rsidRPr="00FE7C94">
        <w:rPr>
          <w:rFonts w:ascii="Times New Roman" w:hAnsi="Times New Roman" w:cs="Times New Roman"/>
          <w:sz w:val="28"/>
          <w:szCs w:val="28"/>
        </w:rPr>
        <w:t>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B51B99" w:rsidRPr="00FE7C94" w:rsidRDefault="00661B9B" w:rsidP="00B5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1B99" w:rsidRPr="00FE7C94">
        <w:rPr>
          <w:rFonts w:ascii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E9388F" w:rsidRPr="00E9388F" w:rsidRDefault="00E9388F" w:rsidP="00E9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2.9. </w:t>
      </w:r>
      <w:r w:rsidRPr="00E9388F">
        <w:rPr>
          <w:rFonts w:ascii="Times New Roman" w:hAnsi="Times New Roman" w:cs="Times New Roman"/>
          <w:sz w:val="28"/>
          <w:szCs w:val="28"/>
        </w:rPr>
        <w:t xml:space="preserve">По  результатам  аттестации  педагогических  работников, подтвердивших  соответствие  занимаемой  должности,  образовательной организацией  самостоятельно  устанавливается  повышающий  коэффициент </w:t>
      </w:r>
    </w:p>
    <w:p w:rsidR="004741DD" w:rsidRDefault="00E9388F" w:rsidP="00E9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8F">
        <w:rPr>
          <w:rFonts w:ascii="Times New Roman" w:hAnsi="Times New Roman" w:cs="Times New Roman"/>
          <w:sz w:val="28"/>
          <w:szCs w:val="28"/>
        </w:rPr>
        <w:t>до  1,05%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Методикой по формированию системы оплаты труда работников общеобразовательных организаций (учреждений), реализующих образовательные программы начального общего  образования, образовательные </w:t>
      </w:r>
      <w:r w:rsidR="00384ABA">
        <w:rPr>
          <w:rFonts w:ascii="Times New Roman" w:hAnsi="Times New Roman" w:cs="Times New Roman"/>
          <w:sz w:val="28"/>
          <w:szCs w:val="28"/>
        </w:rPr>
        <w:t xml:space="preserve">программы основного общего, образовательные программы среднего общего образования, утвержденной </w:t>
      </w:r>
      <w:r w:rsidR="00C37612">
        <w:rPr>
          <w:rFonts w:ascii="Times New Roman" w:hAnsi="Times New Roman" w:cs="Times New Roman"/>
          <w:sz w:val="28"/>
          <w:szCs w:val="28"/>
        </w:rPr>
        <w:t>приказом Комитета по образованию Родинского района от 28.09.2017 № 240.</w:t>
      </w:r>
    </w:p>
    <w:p w:rsidR="00E5291F" w:rsidRDefault="00E5291F" w:rsidP="00E9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Pr="00082A4B" w:rsidRDefault="00082A4B" w:rsidP="00082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4B">
        <w:rPr>
          <w:rFonts w:ascii="Times New Roman" w:hAnsi="Times New Roman" w:cs="Times New Roman"/>
          <w:b/>
          <w:sz w:val="28"/>
          <w:szCs w:val="28"/>
        </w:rPr>
        <w:t>III. Организация деятельности аттестационной Комиссии организации</w:t>
      </w:r>
    </w:p>
    <w:p w:rsidR="00082A4B" w:rsidRDefault="00082A4B" w:rsidP="00082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3.1. Заседание Комиссии считается правомочным, если на нём присутствуют не менее двух третей от общего числа ее членов.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3.2. Решение Комиссии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Комиссии. При равном количестве </w:t>
      </w:r>
      <w:r w:rsidR="00082A4B" w:rsidRPr="00082A4B">
        <w:rPr>
          <w:rFonts w:ascii="Times New Roman" w:hAnsi="Times New Roman" w:cs="Times New Roman"/>
          <w:sz w:val="28"/>
          <w:szCs w:val="28"/>
        </w:rPr>
        <w:lastRenderedPageBreak/>
        <w:t xml:space="preserve">голосов решение принимается в пользу аттестуемого педагогического работника.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3.3. По результатам аттестации педагогического работника Комиссия принимает одно из следующих решений: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(указывается должность работника);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(указывается должность работника).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>3.4. Результаты аттестации педагогического работника, присутствующего на засе</w:t>
      </w:r>
      <w:r w:rsidR="00082A4B">
        <w:rPr>
          <w:rFonts w:ascii="Times New Roman" w:hAnsi="Times New Roman" w:cs="Times New Roman"/>
          <w:sz w:val="28"/>
          <w:szCs w:val="28"/>
        </w:rPr>
        <w:t>дании Комиссии, сообщаются ему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 после подведения итогов голосования.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>3.5. Решение Комиссии о результатах аттестации педагогического р</w:t>
      </w:r>
      <w:r w:rsidR="00472441">
        <w:rPr>
          <w:rFonts w:ascii="Times New Roman" w:hAnsi="Times New Roman" w:cs="Times New Roman"/>
          <w:sz w:val="28"/>
          <w:szCs w:val="28"/>
        </w:rPr>
        <w:t>аботника офор</w:t>
      </w:r>
      <w:r w:rsidR="00104EBE">
        <w:rPr>
          <w:rFonts w:ascii="Times New Roman" w:hAnsi="Times New Roman" w:cs="Times New Roman"/>
          <w:sz w:val="28"/>
          <w:szCs w:val="28"/>
        </w:rPr>
        <w:t>мляются протоколом (приложение 3</w:t>
      </w:r>
      <w:r w:rsidR="00472441">
        <w:rPr>
          <w:rFonts w:ascii="Times New Roman" w:hAnsi="Times New Roman" w:cs="Times New Roman"/>
          <w:sz w:val="28"/>
          <w:szCs w:val="28"/>
        </w:rPr>
        <w:t xml:space="preserve">).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 Протокол подписывается председателем, заместителем председателя, секретарем и членами Комиссии, присутствовавшими на заседании, и хранится с представлением работодателя, дополнительными сведениями, представленными самим работником (в случае их наличия), у работодателя. 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>3.6. Решение Комиссии вступает в силу со дня его вынесения.</w:t>
      </w:r>
    </w:p>
    <w:p w:rsidR="00082A4B" w:rsidRP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Pr="00DF65FF" w:rsidRDefault="00082A4B" w:rsidP="00082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5FF">
        <w:rPr>
          <w:rFonts w:ascii="Times New Roman" w:hAnsi="Times New Roman" w:cs="Times New Roman"/>
          <w:i/>
          <w:sz w:val="28"/>
          <w:szCs w:val="28"/>
        </w:rPr>
        <w:t>Состав аттестационной Комиссии организации</w:t>
      </w:r>
    </w:p>
    <w:p w:rsidR="00DF65FF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3.7. Состав Комиссии утверждается приказом образовательной организации. Численность Комиссии может составлять 5-7 человек. </w:t>
      </w:r>
    </w:p>
    <w:p w:rsidR="00DF65FF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3.8. Комиссию возглавляет председатель. </w:t>
      </w:r>
    </w:p>
    <w:p w:rsidR="00DF65FF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3.9. Во время отсутствия председателя Комиссии его обязанности исполняет заместитель. </w:t>
      </w:r>
    </w:p>
    <w:p w:rsidR="00DF65FF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>3.10. В состав Комиссии организации входит</w:t>
      </w:r>
      <w:r w:rsidR="00DF65FF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="00DF65FF" w:rsidRPr="00FE7C94">
        <w:rPr>
          <w:rFonts w:ascii="Times New Roman" w:hAnsi="Times New Roman" w:cs="Times New Roman"/>
          <w:sz w:val="28"/>
          <w:szCs w:val="28"/>
        </w:rPr>
        <w:t xml:space="preserve"> выборного органа соответствующей первичной профсоюзной организа</w:t>
      </w:r>
      <w:r w:rsidR="00DF65FF">
        <w:rPr>
          <w:rFonts w:ascii="Times New Roman" w:hAnsi="Times New Roman" w:cs="Times New Roman"/>
          <w:sz w:val="28"/>
          <w:szCs w:val="28"/>
        </w:rPr>
        <w:t>ции (при наличии такого органа)</w:t>
      </w:r>
    </w:p>
    <w:p w:rsidR="00082A4B" w:rsidRDefault="00661B9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>3.11. Секретарь Комиссии организации ведет протокол заседания Комиссии, в котором фиксирует ее решения и результаты голосования.</w:t>
      </w:r>
    </w:p>
    <w:p w:rsidR="00DF65FF" w:rsidRPr="00082A4B" w:rsidRDefault="00DF65F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FF" w:rsidRDefault="00082A4B" w:rsidP="00DF65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5FF">
        <w:rPr>
          <w:rFonts w:ascii="Times New Roman" w:hAnsi="Times New Roman" w:cs="Times New Roman"/>
          <w:i/>
          <w:sz w:val="28"/>
          <w:szCs w:val="28"/>
        </w:rPr>
        <w:t xml:space="preserve">Порядок формирования и работы </w:t>
      </w:r>
    </w:p>
    <w:p w:rsidR="00DF65FF" w:rsidRPr="00DF65FF" w:rsidRDefault="00082A4B" w:rsidP="00DF65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5FF">
        <w:rPr>
          <w:rFonts w:ascii="Times New Roman" w:hAnsi="Times New Roman" w:cs="Times New Roman"/>
          <w:i/>
          <w:sz w:val="28"/>
          <w:szCs w:val="28"/>
        </w:rPr>
        <w:t>аттестационной Комиссии организации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3.12. В состав Комиссии могут входить: </w:t>
      </w:r>
    </w:p>
    <w:p w:rsidR="00DF65FF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 xml:space="preserve">квалифицированные педагоги соответствующей предметной области; </w:t>
      </w:r>
    </w:p>
    <w:p w:rsidR="00082A4B" w:rsidRP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 xml:space="preserve">квалифицированные педагогические и руководящие работники организации, входящие в состав коллегиальных </w:t>
      </w:r>
      <w:r w:rsidR="00DF65FF">
        <w:rPr>
          <w:rFonts w:ascii="Times New Roman" w:hAnsi="Times New Roman" w:cs="Times New Roman"/>
          <w:sz w:val="28"/>
          <w:szCs w:val="28"/>
        </w:rPr>
        <w:t>органов управления организации;</w:t>
      </w:r>
    </w:p>
    <w:p w:rsidR="00DF65FF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руководители методиче</w:t>
      </w:r>
      <w:r w:rsidR="00DF65FF">
        <w:rPr>
          <w:rFonts w:ascii="Times New Roman" w:hAnsi="Times New Roman" w:cs="Times New Roman"/>
          <w:sz w:val="28"/>
          <w:szCs w:val="28"/>
        </w:rPr>
        <w:t xml:space="preserve">ских объединений, </w:t>
      </w:r>
      <w:r w:rsidRPr="00082A4B">
        <w:rPr>
          <w:rFonts w:ascii="Times New Roman" w:hAnsi="Times New Roman" w:cs="Times New Roman"/>
          <w:sz w:val="28"/>
          <w:szCs w:val="28"/>
        </w:rPr>
        <w:t>ру</w:t>
      </w:r>
      <w:r w:rsidR="00DF65FF">
        <w:rPr>
          <w:rFonts w:ascii="Times New Roman" w:hAnsi="Times New Roman" w:cs="Times New Roman"/>
          <w:sz w:val="28"/>
          <w:szCs w:val="28"/>
        </w:rPr>
        <w:t>ководители муниципальных</w:t>
      </w:r>
      <w:r w:rsidRPr="00082A4B">
        <w:rPr>
          <w:rFonts w:ascii="Times New Roman" w:hAnsi="Times New Roman" w:cs="Times New Roman"/>
          <w:sz w:val="28"/>
          <w:szCs w:val="28"/>
        </w:rPr>
        <w:t xml:space="preserve"> методических объединен</w:t>
      </w:r>
      <w:r w:rsidR="00DF65FF">
        <w:rPr>
          <w:rFonts w:ascii="Times New Roman" w:hAnsi="Times New Roman" w:cs="Times New Roman"/>
          <w:sz w:val="28"/>
          <w:szCs w:val="28"/>
        </w:rPr>
        <w:t>ий</w:t>
      </w:r>
      <w:r w:rsidRPr="00082A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5FF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представители работодателей соответствующего направления (профиля).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3.13. Состав Комиссии формируется таким образом, чтобы была исключена возможность конфликта интересов, который мог бы повлиять на принимаемое Комиссией решение.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3.14. Председатель Комиссии: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руководит деятельностью Комиссии;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проводит заседания Комиссии;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членами Комиссии;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определяет порядок работы Комиссии;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утверждает протоколы заседаний Комиссии;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82A4B" w:rsidRPr="00082A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A4B" w:rsidRPr="00082A4B">
        <w:rPr>
          <w:rFonts w:ascii="Times New Roman" w:hAnsi="Times New Roman" w:cs="Times New Roman"/>
          <w:sz w:val="28"/>
          <w:szCs w:val="28"/>
        </w:rPr>
        <w:t xml:space="preserve"> хранением и учетом документов по аттестации.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3.15. Члены Комиссии: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участвуют в заседаниях Комиссии;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обеспечивают объективность принятия решения в пределах компетенции;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в случае необходимости выносят рекомендации по совершенствованию профессиональной деятельности педагогического работника, необходимости профессиональной переподготовки, повышения квалификации с указанием специализации и другие рекомендации.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3.16. Секретарь Комиссии: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ведет протокол заседания Комиссии,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обеспечивает хранение протокола с представлениями работодателя,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работодателя;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82A4B" w:rsidRPr="00082A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A4B" w:rsidRPr="00082A4B">
        <w:rPr>
          <w:rFonts w:ascii="Times New Roman" w:hAnsi="Times New Roman" w:cs="Times New Roman"/>
          <w:sz w:val="28"/>
          <w:szCs w:val="28"/>
        </w:rPr>
        <w:t xml:space="preserve"> исполнением рекомендаций Комиссии. </w:t>
      </w:r>
    </w:p>
    <w:p w:rsidR="00DF65FF" w:rsidRDefault="00D844D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3.17. Заседания Комиссии проводятся в соответствии с графиком. </w:t>
      </w:r>
    </w:p>
    <w:p w:rsidR="00E766EC" w:rsidRPr="00E766EC" w:rsidRDefault="00D844D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A4B" w:rsidRPr="00082A4B">
        <w:rPr>
          <w:rFonts w:ascii="Times New Roman" w:hAnsi="Times New Roman" w:cs="Times New Roman"/>
          <w:sz w:val="28"/>
          <w:szCs w:val="28"/>
        </w:rPr>
        <w:t xml:space="preserve">3.18. Педагогический работник должен лично присутствовать на заседании Комиссии. </w:t>
      </w:r>
      <w:proofErr w:type="gramStart"/>
      <w:r w:rsidR="00082A4B" w:rsidRPr="00082A4B">
        <w:rPr>
          <w:rFonts w:ascii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аттестации на заседании Комиссии по уважительным причинам (болезнь, командировка и др.), аттестация педагогического работника переносится на другую дату и в график аттестации вносятся соответствующие изменения, о чем педагогический работник должен быть ознакомлен под роспись не менее чем за 30 календарных дней до новой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EC" w:rsidRPr="00E766EC">
        <w:rPr>
          <w:rFonts w:ascii="Times New Roman" w:hAnsi="Times New Roman" w:cs="Times New Roman"/>
          <w:sz w:val="28"/>
          <w:szCs w:val="28"/>
        </w:rPr>
        <w:t>проведения его аттестации.</w:t>
      </w:r>
      <w:proofErr w:type="gramEnd"/>
    </w:p>
    <w:p w:rsidR="00125A8C" w:rsidRDefault="00D844D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6EC" w:rsidRPr="00E766EC">
        <w:rPr>
          <w:rFonts w:ascii="Times New Roman" w:hAnsi="Times New Roman" w:cs="Times New Roman"/>
          <w:sz w:val="28"/>
          <w:szCs w:val="28"/>
        </w:rPr>
        <w:t>3.19. Комиссия рассматривает пр</w:t>
      </w:r>
      <w:r w:rsidR="00125A8C">
        <w:rPr>
          <w:rFonts w:ascii="Times New Roman" w:hAnsi="Times New Roman" w:cs="Times New Roman"/>
          <w:sz w:val="28"/>
          <w:szCs w:val="28"/>
        </w:rPr>
        <w:t xml:space="preserve">едставление работодателя, 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дополнительные сведения, представленные самим педагогическим работником, характеризующие его профессиональную </w:t>
      </w:r>
      <w:r w:rsidR="00125A8C">
        <w:rPr>
          <w:rFonts w:ascii="Times New Roman" w:hAnsi="Times New Roman" w:cs="Times New Roman"/>
          <w:sz w:val="28"/>
          <w:szCs w:val="28"/>
        </w:rPr>
        <w:t>деятельность (в случае их представления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1A20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A20">
        <w:rPr>
          <w:rFonts w:ascii="Times New Roman" w:hAnsi="Times New Roman" w:cs="Times New Roman"/>
          <w:sz w:val="28"/>
          <w:szCs w:val="28"/>
        </w:rPr>
        <w:t>3.20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. На заседании Комиссии возможно проведение собеседования с аттестующимся педагогическим работником по вопросам, связанным с выполнением должностных обязанностей. Основой для собеседования могут быть квалификационные характеристики должностей работников образования (профессиональный стандарт, единый квалификационный справочник должностей руководителей, специалистов и служащих), в которых на федеральном уровне закреплены должностные обязанности педагогических работников, а также требования к специальным знаниям, умениям, которыми работник должен владеть при выполнении должностных </w:t>
      </w:r>
      <w:r w:rsidR="00E766EC" w:rsidRPr="00E766EC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обязанностей. Члены Комиссии могут задавать педагогическому работнику вопросы, связанные с выполнением трудовых обязанностей, возложенных на него трудовым договором. </w:t>
      </w:r>
    </w:p>
    <w:p w:rsidR="009D1A20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A20">
        <w:rPr>
          <w:rFonts w:ascii="Times New Roman" w:hAnsi="Times New Roman" w:cs="Times New Roman"/>
          <w:sz w:val="28"/>
          <w:szCs w:val="28"/>
        </w:rPr>
        <w:t>3.21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. При неявке педагогического работника на заседание Комиссии без уважительной причины аттестация проводится без его участия. </w:t>
      </w:r>
    </w:p>
    <w:p w:rsidR="009D1A20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A20">
        <w:rPr>
          <w:rFonts w:ascii="Times New Roman" w:hAnsi="Times New Roman" w:cs="Times New Roman"/>
          <w:sz w:val="28"/>
          <w:szCs w:val="28"/>
        </w:rPr>
        <w:t>3.22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. В случае, если образование аттестующегося педагогического работника не соответствует требованиям единого квалификационного справочника и/или профессионального стандарта к образованию и обучению, работодатель в представлении дает рекомендацию педагогическому работнику пройти курсы повышения квалификации или профессиональную переподготовку по направлению деятельности. </w:t>
      </w:r>
    </w:p>
    <w:p w:rsidR="009D1A20" w:rsidRDefault="006328D9" w:rsidP="0047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A20">
        <w:rPr>
          <w:rFonts w:ascii="Times New Roman" w:hAnsi="Times New Roman" w:cs="Times New Roman"/>
          <w:sz w:val="28"/>
          <w:szCs w:val="28"/>
        </w:rPr>
        <w:t xml:space="preserve"> 3.23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. При прохождении аттестации педагогический работник, являющийся членом Комиссии, не участвует в голосовании по своей кандидатуре. </w:t>
      </w:r>
    </w:p>
    <w:p w:rsidR="009D1A20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1A20">
        <w:rPr>
          <w:rFonts w:ascii="Times New Roman" w:hAnsi="Times New Roman" w:cs="Times New Roman"/>
          <w:sz w:val="28"/>
          <w:szCs w:val="28"/>
        </w:rPr>
        <w:t>3.24</w:t>
      </w:r>
      <w:r w:rsidR="00E766EC" w:rsidRPr="00E766EC">
        <w:rPr>
          <w:rFonts w:ascii="Times New Roman" w:hAnsi="Times New Roman" w:cs="Times New Roman"/>
          <w:sz w:val="28"/>
          <w:szCs w:val="28"/>
        </w:rPr>
        <w:t>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</w:t>
      </w:r>
      <w:r w:rsidR="009D1A20">
        <w:rPr>
          <w:rFonts w:ascii="Times New Roman" w:hAnsi="Times New Roman" w:cs="Times New Roman"/>
          <w:sz w:val="28"/>
          <w:szCs w:val="28"/>
        </w:rPr>
        <w:t>а, с</w:t>
      </w:r>
      <w:r w:rsidR="00E766EC" w:rsidRPr="00E766EC">
        <w:rPr>
          <w:rFonts w:ascii="Times New Roman" w:hAnsi="Times New Roman" w:cs="Times New Roman"/>
          <w:sz w:val="28"/>
          <w:szCs w:val="28"/>
        </w:rPr>
        <w:t>одержащая сведения о фамилии, имени, отчес</w:t>
      </w:r>
      <w:r w:rsidR="009D1A20">
        <w:rPr>
          <w:rFonts w:ascii="Times New Roman" w:hAnsi="Times New Roman" w:cs="Times New Roman"/>
          <w:sz w:val="28"/>
          <w:szCs w:val="28"/>
        </w:rPr>
        <w:t xml:space="preserve">тве (при наличии) аттестуемого, </w:t>
      </w:r>
      <w:r w:rsidR="00E766EC" w:rsidRPr="00E766EC">
        <w:rPr>
          <w:rFonts w:ascii="Times New Roman" w:hAnsi="Times New Roman" w:cs="Times New Roman"/>
          <w:sz w:val="28"/>
          <w:szCs w:val="28"/>
        </w:rPr>
        <w:t>наименовании его должности, дате заседания Комиссии, результатах голосования, о принятом Комиссией решении</w:t>
      </w:r>
      <w:r w:rsidR="00472441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E766EC" w:rsidRPr="00E76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A4B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A20">
        <w:rPr>
          <w:rFonts w:ascii="Times New Roman" w:hAnsi="Times New Roman" w:cs="Times New Roman"/>
          <w:sz w:val="28"/>
          <w:szCs w:val="28"/>
        </w:rPr>
        <w:t>3.25</w:t>
      </w:r>
      <w:r w:rsidR="00E766EC" w:rsidRPr="00E766EC">
        <w:rPr>
          <w:rFonts w:ascii="Times New Roman" w:hAnsi="Times New Roman" w:cs="Times New Roman"/>
          <w:sz w:val="28"/>
          <w:szCs w:val="28"/>
        </w:rPr>
        <w:t>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30469D" w:rsidRDefault="0030469D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69D" w:rsidRDefault="0030469D" w:rsidP="0030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9D">
        <w:rPr>
          <w:rFonts w:ascii="Times New Roman" w:hAnsi="Times New Roman" w:cs="Times New Roman"/>
          <w:b/>
          <w:sz w:val="28"/>
          <w:szCs w:val="28"/>
        </w:rPr>
        <w:t>IV</w:t>
      </w:r>
      <w:r w:rsidR="006328D9">
        <w:rPr>
          <w:rFonts w:ascii="Times New Roman" w:hAnsi="Times New Roman" w:cs="Times New Roman"/>
          <w:b/>
          <w:sz w:val="28"/>
          <w:szCs w:val="28"/>
        </w:rPr>
        <w:t>.</w:t>
      </w:r>
      <w:r w:rsidRPr="0030469D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0469D" w:rsidRPr="0030469D" w:rsidRDefault="0030469D" w:rsidP="0030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4.1. Аттестацию в целях подтверждения соответствия занимаемой должности не проходят следующие педагогические работники: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а) педагогические работники, имеющие квалификационные категории;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0469D" w:rsidRPr="0030469D">
        <w:rPr>
          <w:rFonts w:ascii="Times New Roman" w:hAnsi="Times New Roman" w:cs="Times New Roman"/>
          <w:sz w:val="28"/>
          <w:szCs w:val="28"/>
        </w:rPr>
        <w:t xml:space="preserve">б) проработавшие в занимаемой должности менее двух лет в организации, в которой проводится аттестация; </w:t>
      </w:r>
      <w:proofErr w:type="gramEnd"/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в) беременные женщины;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г) женщины, находящиеся в отпуске по беременности и родам;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69D" w:rsidRPr="003046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0469D" w:rsidRPr="0030469D">
        <w:rPr>
          <w:rFonts w:ascii="Times New Roman" w:hAnsi="Times New Roman" w:cs="Times New Roman"/>
          <w:sz w:val="28"/>
          <w:szCs w:val="28"/>
        </w:rPr>
        <w:t xml:space="preserve">) лица, находящиеся в отпуске по уходу за ребенком до достижения им возраста трех лет;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469D" w:rsidRPr="0030469D">
        <w:rPr>
          <w:rFonts w:ascii="Times New Roman" w:hAnsi="Times New Roman" w:cs="Times New Roman"/>
          <w:sz w:val="28"/>
          <w:szCs w:val="28"/>
        </w:rPr>
        <w:t xml:space="preserve">е) отсутствовавшие на рабочем месте более четырех месяцев подряд в связи с заболеванием. </w:t>
      </w:r>
      <w:proofErr w:type="gramEnd"/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работников, предусмотренных подпунктом «е» настоящего пункта, возможна не ранее чем через год после их выхода на работу.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4.2. Результаты аттестации в целях подтверждения соответствия занимаемой должности действуют в течение 5 лет только в данной </w:t>
      </w:r>
      <w:r w:rsidR="0030469D" w:rsidRPr="0030469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поскольку проведение такой аттестации осуществляется аттестационными комиссиями каждой организации самостоятельно.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69D" w:rsidRPr="0030469D">
        <w:rPr>
          <w:rFonts w:ascii="Times New Roman" w:hAnsi="Times New Roman" w:cs="Times New Roman"/>
          <w:sz w:val="28"/>
          <w:szCs w:val="28"/>
        </w:rPr>
        <w:t xml:space="preserve">4.3.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служащих*(3)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 (пункт 23 Порядка аттестации). </w:t>
      </w:r>
    </w:p>
    <w:p w:rsidR="0030469D" w:rsidRDefault="006328D9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69D" w:rsidRPr="0030469D">
        <w:rPr>
          <w:rFonts w:ascii="Times New Roman" w:hAnsi="Times New Roman" w:cs="Times New Roman"/>
          <w:sz w:val="28"/>
          <w:szCs w:val="28"/>
        </w:rPr>
        <w:t>4.4.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72AB4" w:rsidRPr="00672AB4" w:rsidRDefault="006328D9" w:rsidP="0067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AB4">
        <w:rPr>
          <w:rFonts w:ascii="Times New Roman" w:hAnsi="Times New Roman" w:cs="Times New Roman"/>
          <w:sz w:val="28"/>
          <w:szCs w:val="28"/>
        </w:rPr>
        <w:t xml:space="preserve">4.5. </w:t>
      </w:r>
      <w:r w:rsidR="00672AB4" w:rsidRPr="00672AB4">
        <w:rPr>
          <w:rFonts w:ascii="Times New Roman" w:hAnsi="Times New Roman" w:cs="Times New Roman"/>
          <w:sz w:val="28"/>
          <w:szCs w:val="28"/>
        </w:rPr>
        <w:t xml:space="preserve">Прохождение  аттестации  педагогических  </w:t>
      </w:r>
      <w:proofErr w:type="gramStart"/>
      <w:r w:rsidR="00672AB4" w:rsidRPr="00672AB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672AB4" w:rsidRPr="00672AB4">
        <w:rPr>
          <w:rFonts w:ascii="Times New Roman" w:hAnsi="Times New Roman" w:cs="Times New Roman"/>
          <w:sz w:val="28"/>
          <w:szCs w:val="28"/>
        </w:rPr>
        <w:t xml:space="preserve">  в  целях подтверждения  соответствия  занимаемой  должности </w:t>
      </w:r>
      <w:r w:rsidR="00672AB4">
        <w:rPr>
          <w:rFonts w:ascii="Times New Roman" w:hAnsi="Times New Roman" w:cs="Times New Roman"/>
          <w:sz w:val="28"/>
          <w:szCs w:val="28"/>
        </w:rPr>
        <w:t xml:space="preserve"> отнесено  к  их  обязанностям </w:t>
      </w:r>
      <w:r w:rsidR="00672AB4" w:rsidRPr="00672AB4">
        <w:rPr>
          <w:rFonts w:ascii="Times New Roman" w:hAnsi="Times New Roman" w:cs="Times New Roman"/>
          <w:sz w:val="28"/>
          <w:szCs w:val="28"/>
        </w:rPr>
        <w:t>(пункт  8  части  1  статьи  48  Федерального  закона  «</w:t>
      </w:r>
      <w:r w:rsidR="00672AB4">
        <w:rPr>
          <w:rFonts w:ascii="Times New Roman" w:hAnsi="Times New Roman" w:cs="Times New Roman"/>
          <w:sz w:val="28"/>
          <w:szCs w:val="28"/>
        </w:rPr>
        <w:t xml:space="preserve">Об  образовании  в  Российской </w:t>
      </w:r>
      <w:r w:rsidR="00672AB4" w:rsidRPr="00672AB4">
        <w:rPr>
          <w:rFonts w:ascii="Times New Roman" w:hAnsi="Times New Roman" w:cs="Times New Roman"/>
          <w:sz w:val="28"/>
          <w:szCs w:val="28"/>
        </w:rPr>
        <w:t>Федерации»).</w:t>
      </w:r>
    </w:p>
    <w:p w:rsidR="00672AB4" w:rsidRPr="00672AB4" w:rsidRDefault="006328D9" w:rsidP="0067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AB4" w:rsidRPr="00672AB4">
        <w:rPr>
          <w:rFonts w:ascii="Times New Roman" w:hAnsi="Times New Roman" w:cs="Times New Roman"/>
          <w:sz w:val="28"/>
          <w:szCs w:val="28"/>
        </w:rPr>
        <w:t>В  соответствии со статьей 21  ТК РФ работник обязан добросовестно исполнять свои трудовые обязанности, соблюдать трудовую дисциплину.</w:t>
      </w:r>
    </w:p>
    <w:p w:rsidR="00472441" w:rsidRDefault="006328D9" w:rsidP="0067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2AB4" w:rsidRPr="00672AB4">
        <w:rPr>
          <w:rFonts w:ascii="Times New Roman" w:hAnsi="Times New Roman" w:cs="Times New Roman"/>
          <w:sz w:val="28"/>
          <w:szCs w:val="28"/>
        </w:rPr>
        <w:t>Следовательно,  педагогические  работники  (з</w:t>
      </w:r>
      <w:r w:rsidR="00672AB4">
        <w:rPr>
          <w:rFonts w:ascii="Times New Roman" w:hAnsi="Times New Roman" w:cs="Times New Roman"/>
          <w:sz w:val="28"/>
          <w:szCs w:val="28"/>
        </w:rPr>
        <w:t xml:space="preserve">а  исключением  педагогических </w:t>
      </w:r>
      <w:r w:rsidR="00672AB4" w:rsidRPr="00672AB4">
        <w:rPr>
          <w:rFonts w:ascii="Times New Roman" w:hAnsi="Times New Roman" w:cs="Times New Roman"/>
          <w:sz w:val="28"/>
          <w:szCs w:val="28"/>
        </w:rPr>
        <w:t>работн</w:t>
      </w:r>
      <w:r w:rsidR="00672AB4">
        <w:rPr>
          <w:rFonts w:ascii="Times New Roman" w:hAnsi="Times New Roman" w:cs="Times New Roman"/>
          <w:sz w:val="28"/>
          <w:szCs w:val="28"/>
        </w:rPr>
        <w:t>иков, поименованных в пункте  4.1. раздела I</w:t>
      </w:r>
      <w:r w:rsidR="00672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72AB4" w:rsidRPr="00672AB4">
        <w:rPr>
          <w:rFonts w:ascii="Times New Roman" w:hAnsi="Times New Roman" w:cs="Times New Roman"/>
          <w:sz w:val="28"/>
          <w:szCs w:val="28"/>
        </w:rPr>
        <w:t xml:space="preserve"> на</w:t>
      </w:r>
      <w:r w:rsidR="00672AB4">
        <w:rPr>
          <w:rFonts w:ascii="Times New Roman" w:hAnsi="Times New Roman" w:cs="Times New Roman"/>
          <w:sz w:val="28"/>
          <w:szCs w:val="28"/>
        </w:rPr>
        <w:t xml:space="preserve">стоящего приложения) не вправе </w:t>
      </w:r>
      <w:r w:rsidR="00672AB4" w:rsidRPr="00672AB4">
        <w:rPr>
          <w:rFonts w:ascii="Times New Roman" w:hAnsi="Times New Roman" w:cs="Times New Roman"/>
          <w:sz w:val="28"/>
          <w:szCs w:val="28"/>
        </w:rPr>
        <w:t>отказаться  от  прохождения  аттестации  в  целя</w:t>
      </w:r>
      <w:r w:rsidR="00672AB4">
        <w:rPr>
          <w:rFonts w:ascii="Times New Roman" w:hAnsi="Times New Roman" w:cs="Times New Roman"/>
          <w:sz w:val="28"/>
          <w:szCs w:val="28"/>
        </w:rPr>
        <w:t xml:space="preserve">х  подтверждения  соответствия </w:t>
      </w:r>
      <w:r w:rsidR="00672AB4" w:rsidRPr="00672AB4">
        <w:rPr>
          <w:rFonts w:ascii="Times New Roman" w:hAnsi="Times New Roman" w:cs="Times New Roman"/>
          <w:sz w:val="28"/>
          <w:szCs w:val="28"/>
        </w:rPr>
        <w:t>занимаемой  должности.  Отказ  педагогического  раб</w:t>
      </w:r>
      <w:r w:rsidR="00672AB4">
        <w:rPr>
          <w:rFonts w:ascii="Times New Roman" w:hAnsi="Times New Roman" w:cs="Times New Roman"/>
          <w:sz w:val="28"/>
          <w:szCs w:val="28"/>
        </w:rPr>
        <w:t xml:space="preserve">отника  от  прохождения  такой </w:t>
      </w:r>
      <w:r w:rsidR="00672AB4" w:rsidRPr="00672AB4">
        <w:rPr>
          <w:rFonts w:ascii="Times New Roman" w:hAnsi="Times New Roman" w:cs="Times New Roman"/>
          <w:sz w:val="28"/>
          <w:szCs w:val="28"/>
        </w:rPr>
        <w:t>аттестации является дисциплинарным проступком, то</w:t>
      </w:r>
      <w:r w:rsidR="00672AB4">
        <w:rPr>
          <w:rFonts w:ascii="Times New Roman" w:hAnsi="Times New Roman" w:cs="Times New Roman"/>
          <w:sz w:val="28"/>
          <w:szCs w:val="28"/>
        </w:rPr>
        <w:t xml:space="preserve"> есть неисполнением работником </w:t>
      </w:r>
      <w:r w:rsidR="00672AB4" w:rsidRPr="00672AB4">
        <w:rPr>
          <w:rFonts w:ascii="Times New Roman" w:hAnsi="Times New Roman" w:cs="Times New Roman"/>
          <w:sz w:val="28"/>
          <w:szCs w:val="28"/>
        </w:rPr>
        <w:t>по  его  вине  возложенных  на  него трудовых  обязанносте</w:t>
      </w:r>
      <w:r w:rsidR="00672AB4">
        <w:rPr>
          <w:rFonts w:ascii="Times New Roman" w:hAnsi="Times New Roman" w:cs="Times New Roman"/>
          <w:sz w:val="28"/>
          <w:szCs w:val="28"/>
        </w:rPr>
        <w:t xml:space="preserve">й.  За  совершение  указанного </w:t>
      </w:r>
      <w:r w:rsidR="00672AB4" w:rsidRPr="00672AB4">
        <w:rPr>
          <w:rFonts w:ascii="Times New Roman" w:hAnsi="Times New Roman" w:cs="Times New Roman"/>
          <w:sz w:val="28"/>
          <w:szCs w:val="28"/>
        </w:rPr>
        <w:t>проступка в соответствии со статьей  192  ТК РФ рабо</w:t>
      </w:r>
      <w:r w:rsidR="00672AB4">
        <w:rPr>
          <w:rFonts w:ascii="Times New Roman" w:hAnsi="Times New Roman" w:cs="Times New Roman"/>
          <w:sz w:val="28"/>
          <w:szCs w:val="28"/>
        </w:rPr>
        <w:t xml:space="preserve">тодатель имеет право применить </w:t>
      </w:r>
      <w:r w:rsidR="00672AB4" w:rsidRPr="00672AB4">
        <w:rPr>
          <w:rFonts w:ascii="Times New Roman" w:hAnsi="Times New Roman" w:cs="Times New Roman"/>
          <w:sz w:val="28"/>
          <w:szCs w:val="28"/>
        </w:rPr>
        <w:t>следующие  дисциплинарные  взыскания:  замеча</w:t>
      </w:r>
      <w:r w:rsidR="00672AB4">
        <w:rPr>
          <w:rFonts w:ascii="Times New Roman" w:hAnsi="Times New Roman" w:cs="Times New Roman"/>
          <w:sz w:val="28"/>
          <w:szCs w:val="28"/>
        </w:rPr>
        <w:t xml:space="preserve">ние;  выговор;  увольнение  по </w:t>
      </w:r>
      <w:r w:rsidR="00672AB4" w:rsidRPr="00672AB4">
        <w:rPr>
          <w:rFonts w:ascii="Times New Roman" w:hAnsi="Times New Roman" w:cs="Times New Roman"/>
          <w:sz w:val="28"/>
          <w:szCs w:val="28"/>
        </w:rPr>
        <w:t>соответствующим основаниям.</w:t>
      </w: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3E2902" w:rsidP="00E7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EB" w:rsidRDefault="000326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87" w:rsidRDefault="00B85F87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EB" w:rsidRDefault="000326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082A4B" w:rsidP="00082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7A5">
        <w:rPr>
          <w:rFonts w:ascii="Times New Roman" w:hAnsi="Times New Roman" w:cs="Times New Roman"/>
          <w:sz w:val="28"/>
          <w:szCs w:val="28"/>
        </w:rPr>
        <w:lastRenderedPageBreak/>
        <w:t xml:space="preserve">МАКЕТ </w:t>
      </w:r>
    </w:p>
    <w:p w:rsidR="00082A4B" w:rsidRPr="002827A5" w:rsidRDefault="00104EBE" w:rsidP="00082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2A4B" w:rsidRDefault="00082A4B" w:rsidP="00082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7A5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082A4B" w:rsidRDefault="00082A4B" w:rsidP="00082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27A5">
        <w:rPr>
          <w:rFonts w:ascii="Times New Roman" w:hAnsi="Times New Roman" w:cs="Times New Roman"/>
          <w:sz w:val="28"/>
          <w:szCs w:val="28"/>
        </w:rPr>
        <w:t>бразовательнойорганизации</w:t>
      </w:r>
    </w:p>
    <w:p w:rsidR="00082A4B" w:rsidRPr="002827A5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082A4B" w:rsidP="00082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7A5">
        <w:rPr>
          <w:rFonts w:ascii="Times New Roman" w:hAnsi="Times New Roman" w:cs="Times New Roman"/>
          <w:sz w:val="28"/>
          <w:szCs w:val="28"/>
        </w:rPr>
        <w:t>ПРИКАЗ</w:t>
      </w: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A5">
        <w:rPr>
          <w:rFonts w:ascii="Times New Roman" w:hAnsi="Times New Roman" w:cs="Times New Roman"/>
          <w:sz w:val="28"/>
          <w:szCs w:val="28"/>
        </w:rPr>
        <w:t xml:space="preserve">00.00.2018 г. </w:t>
      </w:r>
      <w:r w:rsidR="0003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827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82A4B" w:rsidRDefault="000326EB" w:rsidP="0003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Родино</w:t>
      </w:r>
    </w:p>
    <w:p w:rsidR="000326EB" w:rsidRDefault="000326EB" w:rsidP="0003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8"/>
      </w:tblGrid>
      <w:tr w:rsidR="00082A4B" w:rsidTr="00E003C5">
        <w:trPr>
          <w:jc w:val="center"/>
        </w:trPr>
        <w:tc>
          <w:tcPr>
            <w:tcW w:w="6378" w:type="dxa"/>
          </w:tcPr>
          <w:p w:rsidR="00082A4B" w:rsidRDefault="00082A4B" w:rsidP="00E00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B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аттестации педагогических работников </w:t>
            </w:r>
            <w:r w:rsidR="009A1060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ОУ) </w:t>
            </w:r>
            <w:r w:rsidRPr="003D63BD">
              <w:rPr>
                <w:rFonts w:ascii="Times New Roman" w:hAnsi="Times New Roman" w:cs="Times New Roman"/>
                <w:sz w:val="28"/>
                <w:szCs w:val="28"/>
              </w:rPr>
              <w:t>в целях подтверждения соответствия занимаемой должности</w:t>
            </w:r>
            <w:r w:rsidR="009A1060">
              <w:rPr>
                <w:rFonts w:ascii="Times New Roman" w:hAnsi="Times New Roman" w:cs="Times New Roman"/>
                <w:sz w:val="28"/>
                <w:szCs w:val="28"/>
              </w:rPr>
              <w:t xml:space="preserve"> в 20__/20__ учебном году</w:t>
            </w:r>
          </w:p>
        </w:tc>
      </w:tr>
    </w:tbl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5B4E0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F87" w:rsidRPr="002827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0D0E3E">
        <w:rPr>
          <w:rFonts w:ascii="Times New Roman" w:hAnsi="Times New Roman" w:cs="Times New Roman"/>
          <w:sz w:val="28"/>
          <w:szCs w:val="28"/>
        </w:rPr>
        <w:t xml:space="preserve">, </w:t>
      </w:r>
      <w:r w:rsidR="000326EB" w:rsidRPr="002827A5">
        <w:rPr>
          <w:rFonts w:ascii="Times New Roman" w:hAnsi="Times New Roman" w:cs="Times New Roman"/>
          <w:sz w:val="28"/>
          <w:szCs w:val="28"/>
        </w:rPr>
        <w:t xml:space="preserve">с целью организованного проведения аттестации педагогических </w:t>
      </w:r>
      <w:proofErr w:type="gramStart"/>
      <w:r w:rsidR="000326EB" w:rsidRPr="002827A5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0326EB" w:rsidRPr="002827A5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3D63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C7C" w:rsidRDefault="005B4E0F" w:rsidP="00F5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1. </w:t>
      </w:r>
      <w:r w:rsidR="00F54C7C">
        <w:rPr>
          <w:rFonts w:ascii="Times New Roman" w:hAnsi="Times New Roman" w:cs="Times New Roman"/>
          <w:sz w:val="28"/>
          <w:szCs w:val="28"/>
        </w:rPr>
        <w:t xml:space="preserve">Провести аттестацию педагогических работников </w:t>
      </w:r>
      <w:r w:rsidR="00F54C7C" w:rsidRPr="002827A5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  <w:r w:rsidR="00F54C7C">
        <w:rPr>
          <w:rFonts w:ascii="Times New Roman" w:hAnsi="Times New Roman" w:cs="Times New Roman"/>
          <w:sz w:val="28"/>
          <w:szCs w:val="28"/>
        </w:rPr>
        <w:t xml:space="preserve"> в 20__/20__ учебном году.</w:t>
      </w:r>
    </w:p>
    <w:p w:rsidR="00F54C7C" w:rsidRDefault="00F54C7C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0B81">
        <w:rPr>
          <w:rFonts w:ascii="Times New Roman" w:hAnsi="Times New Roman" w:cs="Times New Roman"/>
          <w:sz w:val="28"/>
          <w:szCs w:val="28"/>
        </w:rPr>
        <w:t xml:space="preserve">   2. Утвердить Порядок проведения аттестации педагогических </w:t>
      </w:r>
      <w:proofErr w:type="gramStart"/>
      <w:r w:rsidR="00CB0B81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CB0B81">
        <w:rPr>
          <w:rFonts w:ascii="Times New Roman" w:hAnsi="Times New Roman" w:cs="Times New Roman"/>
          <w:sz w:val="28"/>
          <w:szCs w:val="28"/>
        </w:rPr>
        <w:t xml:space="preserve"> </w:t>
      </w:r>
      <w:r w:rsidR="00CB0B81" w:rsidRPr="002827A5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  <w:r w:rsidR="00CB0B81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F583C" w:rsidRDefault="001F583C" w:rsidP="001F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состав аттестационной комиссии для проведения аттестации педагогических работников </w:t>
      </w:r>
      <w:r w:rsidR="004027BC">
        <w:rPr>
          <w:rFonts w:ascii="Times New Roman" w:hAnsi="Times New Roman" w:cs="Times New Roman"/>
          <w:sz w:val="28"/>
          <w:szCs w:val="28"/>
        </w:rPr>
        <w:t xml:space="preserve">ОУ </w:t>
      </w:r>
      <w:r w:rsidRPr="002827A5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  <w:r w:rsidR="004027BC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2A4B" w:rsidRDefault="001F583C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BC">
        <w:rPr>
          <w:rFonts w:ascii="Times New Roman" w:hAnsi="Times New Roman" w:cs="Times New Roman"/>
          <w:sz w:val="28"/>
          <w:szCs w:val="28"/>
        </w:rPr>
        <w:t xml:space="preserve">      4. </w:t>
      </w:r>
      <w:r w:rsidR="00082A4B" w:rsidRPr="003D63BD">
        <w:rPr>
          <w:rFonts w:ascii="Times New Roman" w:hAnsi="Times New Roman" w:cs="Times New Roman"/>
          <w:sz w:val="28"/>
          <w:szCs w:val="28"/>
        </w:rPr>
        <w:t>Утвердить список педагогических работников</w:t>
      </w:r>
      <w:r w:rsidR="004027BC">
        <w:rPr>
          <w:rFonts w:ascii="Times New Roman" w:hAnsi="Times New Roman" w:cs="Times New Roman"/>
          <w:sz w:val="28"/>
          <w:szCs w:val="28"/>
        </w:rPr>
        <w:t xml:space="preserve"> ОУ</w:t>
      </w:r>
      <w:r w:rsidR="00082A4B" w:rsidRPr="003D63BD">
        <w:rPr>
          <w:rFonts w:ascii="Times New Roman" w:hAnsi="Times New Roman" w:cs="Times New Roman"/>
          <w:sz w:val="28"/>
          <w:szCs w:val="28"/>
        </w:rPr>
        <w:t>, подлежащих аттестации в</w:t>
      </w:r>
      <w:r w:rsidR="00082A4B">
        <w:rPr>
          <w:rFonts w:ascii="Times New Roman" w:hAnsi="Times New Roman" w:cs="Times New Roman"/>
          <w:sz w:val="28"/>
          <w:szCs w:val="28"/>
        </w:rPr>
        <w:t xml:space="preserve"> 20__</w:t>
      </w:r>
      <w:r w:rsidR="004027BC">
        <w:rPr>
          <w:rFonts w:ascii="Times New Roman" w:hAnsi="Times New Roman" w:cs="Times New Roman"/>
          <w:sz w:val="28"/>
          <w:szCs w:val="28"/>
        </w:rPr>
        <w:t>/20__ учебном году (Приложение 3).</w:t>
      </w:r>
    </w:p>
    <w:p w:rsidR="00082A4B" w:rsidRDefault="004027BC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. Утвердить график проведения аттестации педагогических работников </w:t>
      </w:r>
      <w:r w:rsidR="002D4F72" w:rsidRPr="003D63BD">
        <w:rPr>
          <w:rFonts w:ascii="Times New Roman" w:hAnsi="Times New Roman" w:cs="Times New Roman"/>
          <w:sz w:val="28"/>
          <w:szCs w:val="28"/>
        </w:rPr>
        <w:t>в</w:t>
      </w:r>
      <w:r w:rsidR="002D4F72">
        <w:rPr>
          <w:rFonts w:ascii="Times New Roman" w:hAnsi="Times New Roman" w:cs="Times New Roman"/>
          <w:sz w:val="28"/>
          <w:szCs w:val="28"/>
        </w:rPr>
        <w:t xml:space="preserve"> 20__/20__ учебном году (Приложение 4).</w:t>
      </w:r>
    </w:p>
    <w:p w:rsidR="00082A4B" w:rsidRDefault="002D4F7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. </w:t>
      </w:r>
      <w:r w:rsidR="00082A4B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082A4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082A4B">
        <w:rPr>
          <w:rFonts w:ascii="Times New Roman" w:hAnsi="Times New Roman" w:cs="Times New Roman"/>
          <w:sz w:val="28"/>
          <w:szCs w:val="28"/>
        </w:rPr>
        <w:t xml:space="preserve"> за проведение аттестации </w:t>
      </w:r>
      <w:r w:rsidR="00082A4B" w:rsidRPr="003D63B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16DA3">
        <w:rPr>
          <w:rFonts w:ascii="Times New Roman" w:hAnsi="Times New Roman" w:cs="Times New Roman"/>
          <w:sz w:val="28"/>
          <w:szCs w:val="28"/>
        </w:rPr>
        <w:t xml:space="preserve"> </w:t>
      </w:r>
      <w:r w:rsidR="00082A4B" w:rsidRPr="003D63BD">
        <w:rPr>
          <w:rFonts w:ascii="Times New Roman" w:hAnsi="Times New Roman" w:cs="Times New Roman"/>
          <w:sz w:val="28"/>
          <w:szCs w:val="28"/>
        </w:rPr>
        <w:t>(Ф.И.О. ответственного, должность)</w:t>
      </w:r>
      <w:r w:rsidR="00082A4B">
        <w:rPr>
          <w:rFonts w:ascii="Times New Roman" w:hAnsi="Times New Roman" w:cs="Times New Roman"/>
          <w:sz w:val="28"/>
          <w:szCs w:val="28"/>
        </w:rPr>
        <w:t>.</w:t>
      </w:r>
    </w:p>
    <w:p w:rsidR="00082A4B" w:rsidRDefault="002A198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082A4B">
        <w:rPr>
          <w:rFonts w:ascii="Times New Roman" w:hAnsi="Times New Roman" w:cs="Times New Roman"/>
          <w:sz w:val="28"/>
          <w:szCs w:val="28"/>
        </w:rPr>
        <w:t xml:space="preserve">. 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 (</w:t>
      </w:r>
      <w:r w:rsidR="00082A4B">
        <w:rPr>
          <w:rFonts w:ascii="Times New Roman" w:hAnsi="Times New Roman" w:cs="Times New Roman"/>
          <w:sz w:val="28"/>
          <w:szCs w:val="28"/>
        </w:rPr>
        <w:t>Ф.И.О. ответственного</w:t>
      </w:r>
      <w:r w:rsidR="00082A4B" w:rsidRPr="003D63BD">
        <w:rPr>
          <w:rFonts w:ascii="Times New Roman" w:hAnsi="Times New Roman" w:cs="Times New Roman"/>
          <w:sz w:val="28"/>
          <w:szCs w:val="28"/>
        </w:rPr>
        <w:t>)</w:t>
      </w:r>
      <w:r w:rsidR="000E23A4">
        <w:rPr>
          <w:rFonts w:ascii="Times New Roman" w:hAnsi="Times New Roman" w:cs="Times New Roman"/>
          <w:sz w:val="28"/>
          <w:szCs w:val="28"/>
        </w:rPr>
        <w:t xml:space="preserve"> 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ознакомить педагогических работников под роспись с </w:t>
      </w:r>
      <w:r w:rsidR="00082A4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приказом и представлением не менее чем за 30 календарных дней до дня проведения их аттестации по графику. </w:t>
      </w:r>
    </w:p>
    <w:p w:rsidR="00082A4B" w:rsidRDefault="004B73D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. (Ф.И.О. секретаря аттестационной комиссии): </w:t>
      </w:r>
    </w:p>
    <w:p w:rsidR="00082A4B" w:rsidRDefault="003611BE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- не позднее 2-х рабочих дней со дня аттестации педагогических работников составить выписку из </w:t>
      </w:r>
      <w:r w:rsidR="00F24753">
        <w:rPr>
          <w:rFonts w:ascii="Times New Roman" w:hAnsi="Times New Roman" w:cs="Times New Roman"/>
          <w:sz w:val="28"/>
          <w:szCs w:val="28"/>
        </w:rPr>
        <w:t>протокола и ознакомить работников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 с выпиской под роспись в течение 3-х ра</w:t>
      </w:r>
      <w:r w:rsidR="00082A4B">
        <w:rPr>
          <w:rFonts w:ascii="Times New Roman" w:hAnsi="Times New Roman" w:cs="Times New Roman"/>
          <w:sz w:val="28"/>
          <w:szCs w:val="28"/>
        </w:rPr>
        <w:t>бочих дней после ее составления; в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ыписку из протокола поместить в личное дело работника; </w:t>
      </w:r>
    </w:p>
    <w:p w:rsidR="00082A4B" w:rsidRDefault="00F24753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82A4B" w:rsidRPr="003D63BD">
        <w:rPr>
          <w:rFonts w:ascii="Times New Roman" w:hAnsi="Times New Roman" w:cs="Times New Roman"/>
          <w:sz w:val="28"/>
          <w:szCs w:val="28"/>
        </w:rPr>
        <w:t xml:space="preserve">- протокол заседания аттестационной комиссии, подписанный председателем, заместителем председателя, секретарем и членами аттестационной комиссии организации, присутствующими на заседании, представление работодателя, дополнительные сведения, представленные самими работниками, характеризующие их профессиональную деятельность, хранятся у работодателя. </w:t>
      </w:r>
    </w:p>
    <w:p w:rsidR="00082A4B" w:rsidRPr="003D63BD" w:rsidRDefault="00F24753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082A4B" w:rsidRPr="003D63BD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8043DA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</w:t>
      </w:r>
      <w:r w:rsidR="00082A4B" w:rsidRPr="002827A5">
        <w:rPr>
          <w:rFonts w:ascii="Times New Roman" w:hAnsi="Times New Roman" w:cs="Times New Roman"/>
          <w:sz w:val="28"/>
          <w:szCs w:val="28"/>
        </w:rPr>
        <w:t xml:space="preserve">______________ /______________ </w:t>
      </w:r>
    </w:p>
    <w:p w:rsidR="008043DA" w:rsidRDefault="008043DA" w:rsidP="0008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DA" w:rsidRDefault="008043DA" w:rsidP="0008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A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827A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827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43DA" w:rsidRDefault="008043DA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Pr="002827A5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1.____/____2018     </w:t>
      </w:r>
      <w:r w:rsidR="008043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A5">
        <w:rPr>
          <w:rFonts w:ascii="Times New Roman" w:hAnsi="Times New Roman" w:cs="Times New Roman"/>
          <w:sz w:val="28"/>
          <w:szCs w:val="28"/>
        </w:rPr>
        <w:t>______________ /______________</w:t>
      </w:r>
    </w:p>
    <w:p w:rsidR="00082A4B" w:rsidRPr="002827A5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2.____/____2018     </w:t>
      </w:r>
      <w:r w:rsidR="008043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827A5">
        <w:rPr>
          <w:rFonts w:ascii="Times New Roman" w:hAnsi="Times New Roman" w:cs="Times New Roman"/>
          <w:sz w:val="28"/>
          <w:szCs w:val="28"/>
        </w:rPr>
        <w:t>______________ /______________</w:t>
      </w:r>
    </w:p>
    <w:p w:rsidR="00082A4B" w:rsidRPr="002827A5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3.____/____2018      </w:t>
      </w:r>
      <w:r w:rsidR="008043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27A5">
        <w:rPr>
          <w:rFonts w:ascii="Times New Roman" w:hAnsi="Times New Roman" w:cs="Times New Roman"/>
          <w:sz w:val="28"/>
          <w:szCs w:val="28"/>
        </w:rPr>
        <w:t>______________ /______________</w:t>
      </w:r>
    </w:p>
    <w:p w:rsidR="00082A4B" w:rsidRDefault="008043DA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DA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8043DA" w:rsidRPr="008043DA" w:rsidRDefault="008043DA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3E2902" w:rsidRDefault="003E2902" w:rsidP="00472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A4B" w:rsidRDefault="00104EBE" w:rsidP="00472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47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41" w:rsidRDefault="00472441" w:rsidP="00472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8F3" w:rsidRDefault="00A718F3" w:rsidP="0047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082A4B" w:rsidRDefault="00082A4B" w:rsidP="0047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 xml:space="preserve"> на педагогического работника, аттестующегося в целях установления соответствия занимаемой должности</w:t>
      </w:r>
    </w:p>
    <w:p w:rsidR="00472441" w:rsidRDefault="00472441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441" w:rsidRPr="00746139" w:rsidRDefault="00472441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A4B" w:rsidRPr="00472441" w:rsidRDefault="00082A4B" w:rsidP="0047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>руково</w:t>
      </w:r>
      <w:r w:rsidR="00472441">
        <w:rPr>
          <w:rFonts w:ascii="Times New Roman" w:hAnsi="Times New Roman" w:cs="Times New Roman"/>
        </w:rPr>
        <w:t>дитель (полное наименование ОО</w:t>
      </w:r>
      <w:r w:rsidRPr="00472441">
        <w:rPr>
          <w:rFonts w:ascii="Times New Roman" w:hAnsi="Times New Roman" w:cs="Times New Roman"/>
        </w:rPr>
        <w:t>) района, города Алтайского края</w:t>
      </w:r>
    </w:p>
    <w:p w:rsidR="00472441" w:rsidRDefault="00472441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</w:t>
      </w:r>
      <w:r w:rsidR="00082A4B" w:rsidRPr="0074613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2A4B" w:rsidRPr="00472441" w:rsidRDefault="00082A4B" w:rsidP="0047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>фамилия имя отчество (полностью)</w:t>
      </w:r>
    </w:p>
    <w:p w:rsidR="00472441" w:rsidRDefault="00472441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A4B" w:rsidRPr="00472441" w:rsidRDefault="00082A4B" w:rsidP="0047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>(наименование должности, по которой аттестуется работник)</w:t>
      </w:r>
    </w:p>
    <w:p w:rsidR="00472441" w:rsidRDefault="00472441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Pr="00746139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Дата рождения________________________________________</w:t>
      </w:r>
      <w:r w:rsidR="00472441">
        <w:rPr>
          <w:rFonts w:ascii="Times New Roman" w:hAnsi="Times New Roman" w:cs="Times New Roman"/>
          <w:sz w:val="28"/>
          <w:szCs w:val="28"/>
        </w:rPr>
        <w:t>_____________</w:t>
      </w:r>
    </w:p>
    <w:p w:rsidR="00472441" w:rsidRDefault="00472441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Pr="00746139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Дата заключения трудового договора_____________________</w:t>
      </w:r>
      <w:r w:rsidR="00472441">
        <w:rPr>
          <w:rFonts w:ascii="Times New Roman" w:hAnsi="Times New Roman" w:cs="Times New Roman"/>
          <w:sz w:val="28"/>
          <w:szCs w:val="28"/>
        </w:rPr>
        <w:t>_____________</w:t>
      </w:r>
    </w:p>
    <w:p w:rsidR="003E2902" w:rsidRDefault="003E290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02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Сведения об образовании: образование___________________</w:t>
      </w:r>
      <w:r w:rsidR="003E2902">
        <w:rPr>
          <w:rFonts w:ascii="Times New Roman" w:hAnsi="Times New Roman" w:cs="Times New Roman"/>
          <w:sz w:val="28"/>
          <w:szCs w:val="28"/>
        </w:rPr>
        <w:t>______________</w:t>
      </w:r>
    </w:p>
    <w:p w:rsidR="00082A4B" w:rsidRPr="003E2902" w:rsidRDefault="00082A4B" w:rsidP="00082A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2902">
        <w:rPr>
          <w:rFonts w:ascii="Times New Roman" w:hAnsi="Times New Roman" w:cs="Times New Roman"/>
        </w:rPr>
        <w:t>(высшее профессиональное, среднее профессиональное)</w:t>
      </w:r>
    </w:p>
    <w:p w:rsidR="00082A4B" w:rsidRPr="00746139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какое образовательное учреждение окончил</w:t>
      </w:r>
      <w:r w:rsidR="008A569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04EBE">
        <w:rPr>
          <w:rFonts w:ascii="Times New Roman" w:hAnsi="Times New Roman" w:cs="Times New Roman"/>
          <w:sz w:val="28"/>
          <w:szCs w:val="28"/>
        </w:rPr>
        <w:t xml:space="preserve"> </w:t>
      </w:r>
      <w:r w:rsidRPr="00746139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8A5698">
        <w:rPr>
          <w:rFonts w:ascii="Times New Roman" w:hAnsi="Times New Roman" w:cs="Times New Roman"/>
          <w:sz w:val="28"/>
          <w:szCs w:val="28"/>
        </w:rPr>
        <w:t>______________</w:t>
      </w:r>
      <w:r w:rsidRPr="00746139">
        <w:rPr>
          <w:rFonts w:ascii="Times New Roman" w:hAnsi="Times New Roman" w:cs="Times New Roman"/>
          <w:sz w:val="28"/>
          <w:szCs w:val="28"/>
        </w:rPr>
        <w:t>, специальность, квалификация по диплому</w:t>
      </w:r>
    </w:p>
    <w:p w:rsidR="008A5698" w:rsidRPr="00746139" w:rsidRDefault="008A5698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(Информация о получении дополнительного профессионального образования по профилю педагогической деятельности)</w:t>
      </w:r>
    </w:p>
    <w:p w:rsidR="008A5698" w:rsidRPr="00746139" w:rsidRDefault="008A5698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Сведения о повышении квалификации_________________________________</w:t>
      </w:r>
    </w:p>
    <w:p w:rsidR="008A5698" w:rsidRPr="00746139" w:rsidRDefault="008A5698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A4B" w:rsidRPr="008A5698" w:rsidRDefault="00082A4B" w:rsidP="008A56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698">
        <w:rPr>
          <w:rFonts w:ascii="Times New Roman" w:hAnsi="Times New Roman" w:cs="Times New Roman"/>
        </w:rPr>
        <w:t>(название курсов, учреждение профессионального образования, дата окончания)</w:t>
      </w:r>
    </w:p>
    <w:p w:rsidR="008A5698" w:rsidRDefault="008A5698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698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 xml:space="preserve">Результаты предыдущей аттестации (в случае ее проведения): </w:t>
      </w:r>
    </w:p>
    <w:p w:rsidR="007D666A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 xml:space="preserve">Дата проведения___________результат________________________________ </w:t>
      </w:r>
    </w:p>
    <w:p w:rsidR="00082A4B" w:rsidRPr="00746139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6A">
        <w:rPr>
          <w:rFonts w:ascii="Times New Roman" w:hAnsi="Times New Roman" w:cs="Times New Roman"/>
        </w:rPr>
        <w:t>(число, месяц, год) (соответствует, не соответствует занимаемой должности)</w:t>
      </w:r>
    </w:p>
    <w:p w:rsidR="009F6E62" w:rsidRDefault="009F6E6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4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Оценка профессиональных, деловых качеств, результатов профессиональной деятельности________________________________</w:t>
      </w:r>
      <w:r w:rsidR="009F6E62">
        <w:rPr>
          <w:rFonts w:ascii="Times New Roman" w:hAnsi="Times New Roman" w:cs="Times New Roman"/>
          <w:sz w:val="28"/>
          <w:szCs w:val="28"/>
        </w:rPr>
        <w:t>____________</w:t>
      </w:r>
      <w:r w:rsidRPr="00746139">
        <w:rPr>
          <w:rFonts w:ascii="Times New Roman" w:hAnsi="Times New Roman" w:cs="Times New Roman"/>
          <w:sz w:val="28"/>
          <w:szCs w:val="28"/>
        </w:rPr>
        <w:t>___________</w:t>
      </w:r>
    </w:p>
    <w:p w:rsidR="009F6E62" w:rsidRPr="00746139" w:rsidRDefault="009F6E6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A4B" w:rsidRPr="00746139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Выводы</w:t>
      </w:r>
      <w:r w:rsidR="009F6E6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9F6E62" w:rsidRDefault="009F6E6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72" w:rsidRPr="000D3893" w:rsidRDefault="00490972" w:rsidP="0049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     »                 20    </w:t>
      </w:r>
      <w:bookmarkStart w:id="0" w:name="_GoBack"/>
      <w:bookmarkEnd w:id="0"/>
      <w:r w:rsidRPr="000D3893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490972" w:rsidRPr="000D3893" w:rsidRDefault="00490972" w:rsidP="00490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893">
        <w:rPr>
          <w:rFonts w:ascii="Times New Roman" w:hAnsi="Times New Roman" w:cs="Times New Roman"/>
        </w:rPr>
        <w:t>(дата подготовки представления)</w:t>
      </w:r>
    </w:p>
    <w:p w:rsidR="00490972" w:rsidRDefault="0049097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E62" w:rsidRDefault="009F6E62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 ________</w:t>
      </w:r>
      <w:r w:rsidR="003E6FEB">
        <w:rPr>
          <w:rFonts w:ascii="Times New Roman" w:hAnsi="Times New Roman" w:cs="Times New Roman"/>
          <w:sz w:val="28"/>
          <w:szCs w:val="28"/>
        </w:rPr>
        <w:t>___________     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2A4B" w:rsidRPr="009F6E62" w:rsidRDefault="006F7113" w:rsidP="00082A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4EBE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(</w:t>
      </w:r>
      <w:r w:rsidR="003E6FEB">
        <w:rPr>
          <w:rFonts w:ascii="Times New Roman" w:hAnsi="Times New Roman" w:cs="Times New Roman"/>
        </w:rPr>
        <w:t>п</w:t>
      </w:r>
      <w:r w:rsidR="009F6E62" w:rsidRPr="009F6E62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)   </w:t>
      </w:r>
      <w:r w:rsidR="00104EBE">
        <w:rPr>
          <w:rFonts w:ascii="Times New Roman" w:hAnsi="Times New Roman" w:cs="Times New Roman"/>
        </w:rPr>
        <w:t xml:space="preserve">                               </w:t>
      </w:r>
      <w:r w:rsidR="00082A4B" w:rsidRPr="009F6E62">
        <w:rPr>
          <w:rFonts w:ascii="Times New Roman" w:hAnsi="Times New Roman" w:cs="Times New Roman"/>
        </w:rPr>
        <w:t>(расшифровка подписи)</w:t>
      </w:r>
    </w:p>
    <w:p w:rsidR="003E6FE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С представлением ознакомлен(а)</w:t>
      </w:r>
      <w:r w:rsidR="003E6FEB">
        <w:rPr>
          <w:rFonts w:ascii="Times New Roman" w:hAnsi="Times New Roman" w:cs="Times New Roman"/>
          <w:sz w:val="28"/>
          <w:szCs w:val="28"/>
        </w:rPr>
        <w:t xml:space="preserve"> ______________   ____________</w:t>
      </w:r>
      <w:r w:rsidRPr="00746139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082A4B" w:rsidRPr="00746139" w:rsidRDefault="00104EBE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82A4B" w:rsidRPr="003E6FE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</w:t>
      </w:r>
      <w:r w:rsidR="00082A4B" w:rsidRPr="003E6FEB">
        <w:rPr>
          <w:rFonts w:ascii="Times New Roman" w:hAnsi="Times New Roman" w:cs="Times New Roman"/>
        </w:rPr>
        <w:t>(расшифровка подписи)</w:t>
      </w:r>
    </w:p>
    <w:p w:rsidR="003E6FEB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Дата ознакомления «____</w:t>
      </w:r>
      <w:r w:rsidR="003E6FEB">
        <w:rPr>
          <w:rFonts w:ascii="Times New Roman" w:hAnsi="Times New Roman" w:cs="Times New Roman"/>
          <w:sz w:val="28"/>
          <w:szCs w:val="28"/>
        </w:rPr>
        <w:t>_» ______________ 201__</w:t>
      </w:r>
      <w:r w:rsidRPr="0074613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82A4B" w:rsidRPr="003E6FEB" w:rsidRDefault="00082A4B" w:rsidP="00082A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FEB">
        <w:rPr>
          <w:rFonts w:ascii="Times New Roman" w:hAnsi="Times New Roman" w:cs="Times New Roman"/>
        </w:rPr>
        <w:t>(за 30 дней до проведения аттестации)</w:t>
      </w:r>
    </w:p>
    <w:p w:rsidR="00082A4B" w:rsidRPr="00746139" w:rsidRDefault="00082A4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39">
        <w:rPr>
          <w:rFonts w:ascii="Times New Roman" w:hAnsi="Times New Roman" w:cs="Times New Roman"/>
          <w:sz w:val="28"/>
          <w:szCs w:val="28"/>
        </w:rPr>
        <w:t>Телефоны аттестуемого: домашний_____________ служебный____________</w:t>
      </w:r>
    </w:p>
    <w:p w:rsidR="003E6FEB" w:rsidRDefault="003E6F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EB" w:rsidRDefault="003E6F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EB" w:rsidRDefault="003E6F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EB" w:rsidRDefault="003E6F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EB" w:rsidRDefault="003E6F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EB" w:rsidRDefault="003E6FEB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9F" w:rsidRDefault="00282A9F" w:rsidP="0008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6" w:rsidRDefault="000D0806" w:rsidP="00282A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D0806" w:rsidRDefault="000D0806" w:rsidP="00282A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806" w:rsidRPr="000D0806" w:rsidRDefault="000D0806" w:rsidP="000D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ПРОТОКОЛ</w:t>
      </w:r>
    </w:p>
    <w:p w:rsidR="000D0806" w:rsidRPr="000D0806" w:rsidRDefault="000D0806" w:rsidP="000D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заседания аттестационной комиссии</w:t>
      </w:r>
    </w:p>
    <w:p w:rsidR="000D0806" w:rsidRPr="000D0806" w:rsidRDefault="000D0806" w:rsidP="000D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(наименование  образовательной организации в соответствии с уставом)</w:t>
      </w:r>
    </w:p>
    <w:p w:rsidR="000D0806" w:rsidRDefault="000D0806" w:rsidP="000D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06" w:rsidRPr="000D0806" w:rsidRDefault="001A5199" w:rsidP="000D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 __</w:t>
      </w:r>
      <w:r w:rsidR="000D0806" w:rsidRPr="000D0806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D0806" w:rsidRPr="000D0806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A13CA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CA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AA13CA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0806" w:rsidRP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Количественный состав АК  ___(чел.)</w:t>
      </w:r>
    </w:p>
    <w:p w:rsidR="000D0806" w:rsidRP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 </w:t>
      </w:r>
      <w:proofErr w:type="spellStart"/>
      <w:r w:rsidRPr="000D0806">
        <w:rPr>
          <w:rFonts w:ascii="Times New Roman" w:hAnsi="Times New Roman" w:cs="Times New Roman"/>
          <w:sz w:val="28"/>
          <w:szCs w:val="28"/>
        </w:rPr>
        <w:t>___членов</w:t>
      </w:r>
      <w:proofErr w:type="spellEnd"/>
      <w:r w:rsidRPr="000D0806">
        <w:rPr>
          <w:rFonts w:ascii="Times New Roman" w:hAnsi="Times New Roman" w:cs="Times New Roman"/>
          <w:sz w:val="28"/>
          <w:szCs w:val="28"/>
        </w:rPr>
        <w:t xml:space="preserve"> АК</w:t>
      </w:r>
    </w:p>
    <w:p w:rsid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Отсутствовали:  (ф.и.о. полностью, причина)</w:t>
      </w:r>
    </w:p>
    <w:p w:rsidR="00AA13CA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13CA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A13CA" w:rsidRPr="000D0806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6" w:rsidRDefault="00AA13CA" w:rsidP="00AA1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</w:t>
      </w:r>
    </w:p>
    <w:p w:rsidR="00732A97" w:rsidRPr="000D0806" w:rsidRDefault="00732A97" w:rsidP="00AA1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06" w:rsidRDefault="00AA13C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806" w:rsidRPr="000D08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3AA">
        <w:rPr>
          <w:rFonts w:ascii="Times New Roman" w:hAnsi="Times New Roman" w:cs="Times New Roman"/>
          <w:sz w:val="28"/>
          <w:szCs w:val="28"/>
        </w:rPr>
        <w:t>Аттестация</w:t>
      </w:r>
      <w:r w:rsidR="000D0806" w:rsidRPr="000D0806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целях подтверждения соответствия </w:t>
      </w:r>
      <w:r w:rsidR="000513AA">
        <w:rPr>
          <w:rFonts w:ascii="Times New Roman" w:hAnsi="Times New Roman" w:cs="Times New Roman"/>
          <w:sz w:val="28"/>
          <w:szCs w:val="28"/>
        </w:rPr>
        <w:t>занимаемой должности.</w:t>
      </w:r>
    </w:p>
    <w:p w:rsidR="000513AA" w:rsidRPr="000D0806" w:rsidRDefault="000513A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6" w:rsidRPr="000D0806" w:rsidRDefault="000513A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0806" w:rsidRPr="000D0806">
        <w:rPr>
          <w:rFonts w:ascii="Times New Roman" w:hAnsi="Times New Roman" w:cs="Times New Roman"/>
          <w:sz w:val="28"/>
          <w:szCs w:val="28"/>
        </w:rPr>
        <w:t>Слушали:</w:t>
      </w:r>
    </w:p>
    <w:p w:rsidR="000D0806" w:rsidRP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(ф.и.о. полностью, должность)</w:t>
      </w:r>
    </w:p>
    <w:p w:rsidR="000513AA" w:rsidRDefault="000513A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237683">
        <w:rPr>
          <w:rFonts w:ascii="Times New Roman" w:hAnsi="Times New Roman" w:cs="Times New Roman"/>
          <w:sz w:val="28"/>
          <w:szCs w:val="28"/>
        </w:rPr>
        <w:t>____</w:t>
      </w:r>
    </w:p>
    <w:p w:rsidR="00237683" w:rsidRPr="00237683" w:rsidRDefault="00237683" w:rsidP="000D08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683">
        <w:rPr>
          <w:rFonts w:ascii="Times New Roman" w:hAnsi="Times New Roman" w:cs="Times New Roman"/>
          <w:i/>
          <w:sz w:val="28"/>
          <w:szCs w:val="28"/>
        </w:rPr>
        <w:t xml:space="preserve">(Если </w:t>
      </w:r>
      <w:proofErr w:type="gramStart"/>
      <w:r w:rsidRPr="00237683">
        <w:rPr>
          <w:rFonts w:ascii="Times New Roman" w:hAnsi="Times New Roman" w:cs="Times New Roman"/>
          <w:i/>
          <w:sz w:val="28"/>
          <w:szCs w:val="28"/>
        </w:rPr>
        <w:t>аттестуемому</w:t>
      </w:r>
      <w:proofErr w:type="gramEnd"/>
      <w:r w:rsidRPr="00237683">
        <w:rPr>
          <w:rFonts w:ascii="Times New Roman" w:hAnsi="Times New Roman" w:cs="Times New Roman"/>
          <w:i/>
          <w:sz w:val="28"/>
          <w:szCs w:val="28"/>
        </w:rPr>
        <w:t xml:space="preserve"> были заданы вопросы, то в протокол вносятся вопросы и ответы)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0806" w:rsidRPr="000D0806" w:rsidRDefault="000513AA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0806" w:rsidRPr="000D0806">
        <w:rPr>
          <w:rFonts w:ascii="Times New Roman" w:hAnsi="Times New Roman" w:cs="Times New Roman"/>
          <w:sz w:val="28"/>
          <w:szCs w:val="28"/>
        </w:rPr>
        <w:t>Решили:</w:t>
      </w:r>
    </w:p>
    <w:p w:rsidR="004F72CC" w:rsidRPr="000D0806" w:rsidRDefault="009C5D61" w:rsidP="004F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0806" w:rsidRPr="000D0806">
        <w:rPr>
          <w:rFonts w:ascii="Times New Roman" w:hAnsi="Times New Roman" w:cs="Times New Roman"/>
          <w:sz w:val="28"/>
          <w:szCs w:val="28"/>
        </w:rPr>
        <w:t>Ф.И.О.  (полностью)  соответствует  занимаемой  должности</w:t>
      </w:r>
      <w:r w:rsidR="004F72CC">
        <w:rPr>
          <w:rFonts w:ascii="Times New Roman" w:hAnsi="Times New Roman" w:cs="Times New Roman"/>
          <w:sz w:val="28"/>
          <w:szCs w:val="28"/>
        </w:rPr>
        <w:t xml:space="preserve"> «________</w:t>
      </w:r>
      <w:r w:rsidR="004F72CC" w:rsidRPr="000D0806">
        <w:rPr>
          <w:rFonts w:ascii="Times New Roman" w:hAnsi="Times New Roman" w:cs="Times New Roman"/>
          <w:sz w:val="28"/>
          <w:szCs w:val="28"/>
        </w:rPr>
        <w:t>»</w:t>
      </w:r>
    </w:p>
    <w:p w:rsidR="000D0806" w:rsidRPr="004F72CC" w:rsidRDefault="004F72CC" w:rsidP="000D0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6A6145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FF48EE" w:rsidRDefault="00FF48EE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3AA">
        <w:rPr>
          <w:rFonts w:ascii="Times New Roman" w:hAnsi="Times New Roman" w:cs="Times New Roman"/>
          <w:sz w:val="28"/>
          <w:szCs w:val="28"/>
        </w:rPr>
        <w:t xml:space="preserve">Голосовали:  «за» - ___ чел., «против» - </w:t>
      </w:r>
      <w:proofErr w:type="spellStart"/>
      <w:r w:rsidRPr="000513AA">
        <w:rPr>
          <w:rFonts w:ascii="Times New Roman" w:hAnsi="Times New Roman" w:cs="Times New Roman"/>
          <w:sz w:val="28"/>
          <w:szCs w:val="28"/>
        </w:rPr>
        <w:t>_____чел</w:t>
      </w:r>
      <w:proofErr w:type="spellEnd"/>
      <w:r w:rsidRPr="000513AA">
        <w:rPr>
          <w:rFonts w:ascii="Times New Roman" w:hAnsi="Times New Roman" w:cs="Times New Roman"/>
          <w:sz w:val="28"/>
          <w:szCs w:val="28"/>
        </w:rPr>
        <w:t>.</w:t>
      </w:r>
    </w:p>
    <w:p w:rsidR="009C5D61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 xml:space="preserve">2. </w:t>
      </w:r>
      <w:r w:rsidR="009C5D6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gramStart"/>
      <w:r w:rsidR="009C5D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5D61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9C5D61" w:rsidRPr="00237683" w:rsidRDefault="009C5D61" w:rsidP="009C5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683">
        <w:rPr>
          <w:rFonts w:ascii="Times New Roman" w:hAnsi="Times New Roman" w:cs="Times New Roman"/>
          <w:i/>
          <w:sz w:val="28"/>
          <w:szCs w:val="28"/>
        </w:rPr>
        <w:t xml:space="preserve">(Если </w:t>
      </w:r>
      <w:proofErr w:type="gramStart"/>
      <w:r w:rsidRPr="00237683">
        <w:rPr>
          <w:rFonts w:ascii="Times New Roman" w:hAnsi="Times New Roman" w:cs="Times New Roman"/>
          <w:i/>
          <w:sz w:val="28"/>
          <w:szCs w:val="28"/>
        </w:rPr>
        <w:t>аттестуемому</w:t>
      </w:r>
      <w:proofErr w:type="gramEnd"/>
      <w:r w:rsidRPr="00237683">
        <w:rPr>
          <w:rFonts w:ascii="Times New Roman" w:hAnsi="Times New Roman" w:cs="Times New Roman"/>
          <w:i/>
          <w:sz w:val="28"/>
          <w:szCs w:val="28"/>
        </w:rPr>
        <w:t xml:space="preserve"> были заданы вопросы, то в протокол вносятся вопросы и ответы)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5D61" w:rsidRPr="000D0806" w:rsidRDefault="006A6145" w:rsidP="009C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48EE">
        <w:rPr>
          <w:rFonts w:ascii="Times New Roman" w:hAnsi="Times New Roman" w:cs="Times New Roman"/>
          <w:sz w:val="28"/>
          <w:szCs w:val="28"/>
        </w:rPr>
        <w:t xml:space="preserve"> </w:t>
      </w:r>
      <w:r w:rsidR="009C5D61" w:rsidRPr="000D0806">
        <w:rPr>
          <w:rFonts w:ascii="Times New Roman" w:hAnsi="Times New Roman" w:cs="Times New Roman"/>
          <w:sz w:val="28"/>
          <w:szCs w:val="28"/>
        </w:rPr>
        <w:t>Решили:</w:t>
      </w:r>
    </w:p>
    <w:p w:rsidR="006A6145" w:rsidRPr="000D0806" w:rsidRDefault="006A6145" w:rsidP="009C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5D61" w:rsidRPr="000D0806">
        <w:rPr>
          <w:rFonts w:ascii="Times New Roman" w:hAnsi="Times New Roman" w:cs="Times New Roman"/>
          <w:sz w:val="28"/>
          <w:szCs w:val="28"/>
        </w:rPr>
        <w:t>Ф.И.О.  (полностью)  соответствует  занимаемой  должности</w:t>
      </w:r>
      <w:r>
        <w:rPr>
          <w:rFonts w:ascii="Times New Roman" w:hAnsi="Times New Roman" w:cs="Times New Roman"/>
          <w:sz w:val="28"/>
          <w:szCs w:val="28"/>
        </w:rPr>
        <w:t xml:space="preserve"> «________</w:t>
      </w:r>
      <w:r w:rsidR="009C5D61" w:rsidRPr="000D0806">
        <w:rPr>
          <w:rFonts w:ascii="Times New Roman" w:hAnsi="Times New Roman" w:cs="Times New Roman"/>
          <w:sz w:val="28"/>
          <w:szCs w:val="28"/>
        </w:rPr>
        <w:t>»</w:t>
      </w:r>
    </w:p>
    <w:p w:rsidR="009C5D61" w:rsidRDefault="00C23757" w:rsidP="009C5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A61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C5D61" w:rsidRPr="006A6145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FF48EE" w:rsidRDefault="00FF48EE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3AA">
        <w:rPr>
          <w:rFonts w:ascii="Times New Roman" w:hAnsi="Times New Roman" w:cs="Times New Roman"/>
          <w:sz w:val="28"/>
          <w:szCs w:val="28"/>
        </w:rPr>
        <w:t xml:space="preserve">Голосовали:  «за» - ___ чел., «против» - </w:t>
      </w:r>
      <w:proofErr w:type="spellStart"/>
      <w:r w:rsidRPr="000513AA">
        <w:rPr>
          <w:rFonts w:ascii="Times New Roman" w:hAnsi="Times New Roman" w:cs="Times New Roman"/>
          <w:sz w:val="28"/>
          <w:szCs w:val="28"/>
        </w:rPr>
        <w:t>_____чел</w:t>
      </w:r>
      <w:proofErr w:type="spellEnd"/>
      <w:r w:rsidRPr="000513AA">
        <w:rPr>
          <w:rFonts w:ascii="Times New Roman" w:hAnsi="Times New Roman" w:cs="Times New Roman"/>
          <w:sz w:val="28"/>
          <w:szCs w:val="28"/>
        </w:rPr>
        <w:t>.</w:t>
      </w:r>
    </w:p>
    <w:p w:rsidR="002056AD" w:rsidRDefault="00C23757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2011">
        <w:rPr>
          <w:rFonts w:ascii="Times New Roman" w:hAnsi="Times New Roman" w:cs="Times New Roman"/>
          <w:sz w:val="28"/>
          <w:szCs w:val="28"/>
        </w:rPr>
        <w:t>…….</w:t>
      </w:r>
    </w:p>
    <w:p w:rsidR="00ED4CA6" w:rsidRDefault="00ED4CA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C30" w:rsidRDefault="00254C30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25FBF" w:rsidRDefault="00E25FBF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Представление на ….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5FBF" w:rsidRDefault="00E25FBF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Представление на ….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5FBF" w:rsidRDefault="00E25FBF" w:rsidP="00E2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Представление на ….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5FBF" w:rsidRDefault="00E25FBF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6" w:rsidRP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Председатель  аттестационной  комиссии</w:t>
      </w:r>
      <w:r w:rsidR="004A6BDA">
        <w:rPr>
          <w:rFonts w:ascii="Times New Roman" w:hAnsi="Times New Roman" w:cs="Times New Roman"/>
          <w:sz w:val="28"/>
          <w:szCs w:val="28"/>
        </w:rPr>
        <w:t xml:space="preserve">                 _____________ </w:t>
      </w:r>
      <w:r w:rsidR="004A6BDA"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0D0806" w:rsidRP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аттестационной комиссии</w:t>
      </w:r>
      <w:r w:rsidR="00DB296A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DB296A"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0D0806" w:rsidRP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Секретарь аттестационной</w:t>
      </w:r>
      <w:r w:rsidR="00DB296A">
        <w:rPr>
          <w:rFonts w:ascii="Times New Roman" w:hAnsi="Times New Roman" w:cs="Times New Roman"/>
          <w:sz w:val="28"/>
          <w:szCs w:val="28"/>
        </w:rPr>
        <w:t xml:space="preserve"> </w:t>
      </w:r>
      <w:r w:rsidRPr="000D0806">
        <w:rPr>
          <w:rFonts w:ascii="Times New Roman" w:hAnsi="Times New Roman" w:cs="Times New Roman"/>
          <w:sz w:val="28"/>
          <w:szCs w:val="28"/>
        </w:rPr>
        <w:t>комиссии</w:t>
      </w:r>
      <w:r w:rsidR="00DB296A">
        <w:rPr>
          <w:rFonts w:ascii="Times New Roman" w:hAnsi="Times New Roman" w:cs="Times New Roman"/>
          <w:sz w:val="28"/>
          <w:szCs w:val="28"/>
        </w:rPr>
        <w:t xml:space="preserve">                         _____________ </w:t>
      </w:r>
      <w:r w:rsidR="00DB296A"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0D0806" w:rsidRDefault="000D0806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Члены аттестационной</w:t>
      </w:r>
      <w:r w:rsidR="00F36479">
        <w:rPr>
          <w:rFonts w:ascii="Times New Roman" w:hAnsi="Times New Roman" w:cs="Times New Roman"/>
          <w:sz w:val="28"/>
          <w:szCs w:val="28"/>
        </w:rPr>
        <w:t xml:space="preserve"> </w:t>
      </w:r>
      <w:r w:rsidRPr="000D0806">
        <w:rPr>
          <w:rFonts w:ascii="Times New Roman" w:hAnsi="Times New Roman" w:cs="Times New Roman"/>
          <w:sz w:val="28"/>
          <w:szCs w:val="28"/>
        </w:rPr>
        <w:t>комиссии</w:t>
      </w:r>
    </w:p>
    <w:p w:rsidR="00F36479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 </w:t>
      </w:r>
      <w:r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F36479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 </w:t>
      </w:r>
      <w:r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F36479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 </w:t>
      </w:r>
      <w:r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F36479" w:rsidRPr="000D0806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 </w:t>
      </w:r>
      <w:r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F36479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79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79" w:rsidRDefault="00F36479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6" w:rsidRPr="000D0806" w:rsidRDefault="000D0806" w:rsidP="009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ВЫПИСКА</w:t>
      </w:r>
    </w:p>
    <w:p w:rsidR="000D0806" w:rsidRPr="000D0806" w:rsidRDefault="000D0806" w:rsidP="009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из протокола заседания аттестационной комиссии</w:t>
      </w:r>
    </w:p>
    <w:p w:rsidR="000D0806" w:rsidRPr="000D0806" w:rsidRDefault="000D0806" w:rsidP="009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6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 в соответствии с уставом)</w:t>
      </w:r>
    </w:p>
    <w:p w:rsidR="000D0806" w:rsidRPr="000D0806" w:rsidRDefault="00945B0E" w:rsidP="009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0806" w:rsidRPr="000D0806">
        <w:rPr>
          <w:rFonts w:ascii="Times New Roman" w:hAnsi="Times New Roman" w:cs="Times New Roman"/>
          <w:sz w:val="28"/>
          <w:szCs w:val="28"/>
        </w:rPr>
        <w:t>заполняется индивидуально на каждого работника)</w:t>
      </w:r>
    </w:p>
    <w:p w:rsidR="000D0806" w:rsidRPr="000D0806" w:rsidRDefault="00F94532" w:rsidP="00F9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 __</w:t>
      </w:r>
      <w:r w:rsidRPr="000D0806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D0806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F94532" w:rsidRDefault="00F94532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C06" w:rsidRPr="00995C06" w:rsidRDefault="00995C06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06">
        <w:rPr>
          <w:rFonts w:ascii="Times New Roman" w:hAnsi="Times New Roman" w:cs="Times New Roman"/>
          <w:sz w:val="28"/>
          <w:szCs w:val="28"/>
        </w:rPr>
        <w:t>Присутствовали:</w:t>
      </w:r>
      <w:r w:rsidR="00FF48EE">
        <w:rPr>
          <w:rFonts w:ascii="Times New Roman" w:hAnsi="Times New Roman" w:cs="Times New Roman"/>
          <w:sz w:val="28"/>
          <w:szCs w:val="28"/>
        </w:rPr>
        <w:t xml:space="preserve"> </w:t>
      </w:r>
      <w:r w:rsidRPr="00995C06">
        <w:rPr>
          <w:rFonts w:ascii="Times New Roman" w:hAnsi="Times New Roman" w:cs="Times New Roman"/>
          <w:sz w:val="28"/>
          <w:szCs w:val="28"/>
        </w:rPr>
        <w:t>______ чле</w:t>
      </w:r>
      <w:r w:rsidR="00FF48EE">
        <w:rPr>
          <w:rFonts w:ascii="Times New Roman" w:hAnsi="Times New Roman" w:cs="Times New Roman"/>
          <w:sz w:val="28"/>
          <w:szCs w:val="28"/>
        </w:rPr>
        <w:t>нов аттестационной комиссии  из</w:t>
      </w:r>
      <w:r w:rsidRPr="00995C06">
        <w:rPr>
          <w:rFonts w:ascii="Times New Roman" w:hAnsi="Times New Roman" w:cs="Times New Roman"/>
          <w:sz w:val="28"/>
          <w:szCs w:val="28"/>
        </w:rPr>
        <w:t xml:space="preserve"> ______</w:t>
      </w:r>
      <w:proofErr w:type="gramStart"/>
      <w:r w:rsidRPr="00995C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5C06" w:rsidRPr="00995C06" w:rsidRDefault="00FF48EE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____________</w:t>
      </w:r>
      <w:r w:rsidR="00995C06" w:rsidRPr="00995C06">
        <w:rPr>
          <w:rFonts w:ascii="Times New Roman" w:hAnsi="Times New Roman" w:cs="Times New Roman"/>
          <w:sz w:val="28"/>
          <w:szCs w:val="28"/>
        </w:rPr>
        <w:t xml:space="preserve">  по вопросу аттестации 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 w:rsidR="00995C06" w:rsidRPr="00995C06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95C06" w:rsidRPr="00995C06">
        <w:rPr>
          <w:rFonts w:ascii="Times New Roman" w:hAnsi="Times New Roman" w:cs="Times New Roman"/>
          <w:sz w:val="28"/>
          <w:szCs w:val="28"/>
        </w:rPr>
        <w:t>.</w:t>
      </w:r>
    </w:p>
    <w:p w:rsidR="00995C06" w:rsidRPr="00995C06" w:rsidRDefault="00995C06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06">
        <w:rPr>
          <w:rFonts w:ascii="Times New Roman" w:hAnsi="Times New Roman" w:cs="Times New Roman"/>
          <w:sz w:val="28"/>
          <w:szCs w:val="28"/>
        </w:rPr>
        <w:t>Решили:  Васильева Е.А. соответствует занимаемой должности «учитель».</w:t>
      </w:r>
    </w:p>
    <w:p w:rsidR="00995C06" w:rsidRPr="00995C06" w:rsidRDefault="00995C06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06">
        <w:rPr>
          <w:rFonts w:ascii="Times New Roman" w:hAnsi="Times New Roman" w:cs="Times New Roman"/>
          <w:sz w:val="28"/>
          <w:szCs w:val="28"/>
        </w:rPr>
        <w:t>Результаты  голосования:  «за» - ___ чел., «против» - ___ чел.</w:t>
      </w:r>
    </w:p>
    <w:p w:rsidR="00090782" w:rsidRDefault="00090782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82" w:rsidRDefault="00090782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82" w:rsidRPr="000D0806" w:rsidRDefault="00995C06" w:rsidP="0009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06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 </w:t>
      </w:r>
      <w:r w:rsidR="00090782">
        <w:rPr>
          <w:rFonts w:ascii="Times New Roman" w:hAnsi="Times New Roman" w:cs="Times New Roman"/>
          <w:sz w:val="28"/>
          <w:szCs w:val="28"/>
        </w:rPr>
        <w:t xml:space="preserve">                 _____________ </w:t>
      </w:r>
      <w:r w:rsidR="00090782"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090782" w:rsidRDefault="00090782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82" w:rsidRPr="000D0806" w:rsidRDefault="00995C06" w:rsidP="0009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06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995C0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95C06">
        <w:rPr>
          <w:rFonts w:ascii="Times New Roman" w:hAnsi="Times New Roman" w:cs="Times New Roman"/>
          <w:sz w:val="28"/>
          <w:szCs w:val="28"/>
        </w:rPr>
        <w:t xml:space="preserve">а)  </w:t>
      </w:r>
      <w:r w:rsidR="00090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 </w:t>
      </w:r>
      <w:r w:rsidR="00090782" w:rsidRPr="000D0806">
        <w:rPr>
          <w:rFonts w:ascii="Times New Roman" w:hAnsi="Times New Roman" w:cs="Times New Roman"/>
          <w:sz w:val="28"/>
          <w:szCs w:val="28"/>
        </w:rPr>
        <w:t>(Ф.И.О.)</w:t>
      </w:r>
    </w:p>
    <w:p w:rsidR="00995C06" w:rsidRPr="00995C06" w:rsidRDefault="00090782" w:rsidP="0009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06">
        <w:rPr>
          <w:rFonts w:ascii="Times New Roman" w:hAnsi="Times New Roman" w:cs="Times New Roman"/>
          <w:sz w:val="28"/>
          <w:szCs w:val="28"/>
        </w:rPr>
        <w:t xml:space="preserve"> </w:t>
      </w:r>
      <w:r w:rsidR="00995C06" w:rsidRPr="00995C06">
        <w:rPr>
          <w:rFonts w:ascii="Times New Roman" w:hAnsi="Times New Roman" w:cs="Times New Roman"/>
          <w:sz w:val="28"/>
          <w:szCs w:val="28"/>
        </w:rPr>
        <w:t>«___ » __________20_____ г.</w:t>
      </w:r>
    </w:p>
    <w:p w:rsidR="005826F8" w:rsidRDefault="005826F8" w:rsidP="009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BE" w:rsidRPr="005826F8" w:rsidRDefault="00995C06" w:rsidP="00995C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26F8">
        <w:rPr>
          <w:rFonts w:ascii="Times New Roman" w:hAnsi="Times New Roman" w:cs="Times New Roman"/>
          <w:i/>
          <w:sz w:val="24"/>
          <w:szCs w:val="24"/>
        </w:rPr>
        <w:t>(Работодатель знакомит педагогического работника с выпиской из протокола под р</w:t>
      </w:r>
      <w:r w:rsidR="005826F8" w:rsidRPr="005826F8">
        <w:rPr>
          <w:rFonts w:ascii="Times New Roman" w:hAnsi="Times New Roman" w:cs="Times New Roman"/>
          <w:i/>
          <w:sz w:val="24"/>
          <w:szCs w:val="24"/>
        </w:rPr>
        <w:t xml:space="preserve">оспись в течение </w:t>
      </w:r>
      <w:r w:rsidRPr="005826F8">
        <w:rPr>
          <w:rFonts w:ascii="Times New Roman" w:hAnsi="Times New Roman" w:cs="Times New Roman"/>
          <w:i/>
          <w:sz w:val="24"/>
          <w:szCs w:val="24"/>
        </w:rPr>
        <w:t>трех  рабочих  дней  после  ее  составления.</w:t>
      </w:r>
      <w:proofErr w:type="gramEnd"/>
      <w:r w:rsidRPr="005826F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5826F8">
        <w:rPr>
          <w:rFonts w:ascii="Times New Roman" w:hAnsi="Times New Roman" w:cs="Times New Roman"/>
          <w:i/>
          <w:sz w:val="24"/>
          <w:szCs w:val="24"/>
        </w:rPr>
        <w:t>Выписка  из  прото</w:t>
      </w:r>
      <w:r w:rsidR="005826F8" w:rsidRPr="005826F8">
        <w:rPr>
          <w:rFonts w:ascii="Times New Roman" w:hAnsi="Times New Roman" w:cs="Times New Roman"/>
          <w:i/>
          <w:sz w:val="24"/>
          <w:szCs w:val="24"/>
        </w:rPr>
        <w:t xml:space="preserve">кола  хранится  в  личном  деле </w:t>
      </w:r>
      <w:r w:rsidRPr="005826F8">
        <w:rPr>
          <w:rFonts w:ascii="Times New Roman" w:hAnsi="Times New Roman" w:cs="Times New Roman"/>
          <w:i/>
          <w:sz w:val="24"/>
          <w:szCs w:val="24"/>
        </w:rPr>
        <w:t>педагогического работника</w:t>
      </w:r>
      <w:r w:rsidR="005826F8" w:rsidRPr="005826F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04EBE" w:rsidRDefault="00104EBE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BE" w:rsidRDefault="00104EBE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BE" w:rsidRDefault="00104EBE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BD" w:rsidRPr="003D63BD" w:rsidRDefault="003D63BD" w:rsidP="000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3BD" w:rsidRPr="003D63BD" w:rsidSect="00E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FC2"/>
    <w:multiLevelType w:val="hybridMultilevel"/>
    <w:tmpl w:val="CF86C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688"/>
    <w:multiLevelType w:val="hybridMultilevel"/>
    <w:tmpl w:val="9A86B760"/>
    <w:lvl w:ilvl="0" w:tplc="820EC7F0">
      <w:start w:val="1"/>
      <w:numFmt w:val="bullet"/>
      <w:lvlText w:val="–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EF5C44D2">
      <w:start w:val="1"/>
      <w:numFmt w:val="bullet"/>
      <w:lvlText w:val="o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A7065E4">
      <w:start w:val="1"/>
      <w:numFmt w:val="bullet"/>
      <w:lvlText w:val="▪"/>
      <w:lvlJc w:val="left"/>
      <w:pPr>
        <w:ind w:left="23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072C608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7CC9920">
      <w:start w:val="1"/>
      <w:numFmt w:val="bullet"/>
      <w:lvlText w:val="o"/>
      <w:lvlJc w:val="left"/>
      <w:pPr>
        <w:ind w:left="38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C3A1758">
      <w:start w:val="1"/>
      <w:numFmt w:val="bullet"/>
      <w:lvlText w:val="▪"/>
      <w:lvlJc w:val="left"/>
      <w:pPr>
        <w:ind w:left="45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043023D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64466E">
      <w:start w:val="1"/>
      <w:numFmt w:val="bullet"/>
      <w:lvlText w:val="o"/>
      <w:lvlJc w:val="left"/>
      <w:pPr>
        <w:ind w:left="59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D8C0EA">
      <w:start w:val="1"/>
      <w:numFmt w:val="bullet"/>
      <w:lvlText w:val="▪"/>
      <w:lvlJc w:val="left"/>
      <w:pPr>
        <w:ind w:left="66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115340B"/>
    <w:multiLevelType w:val="multilevel"/>
    <w:tmpl w:val="AD5EA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749A1AEB"/>
    <w:multiLevelType w:val="hybridMultilevel"/>
    <w:tmpl w:val="D9587D3A"/>
    <w:lvl w:ilvl="0" w:tplc="F32A51B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75"/>
    <w:rsid w:val="0001401E"/>
    <w:rsid w:val="00023CAC"/>
    <w:rsid w:val="000326EB"/>
    <w:rsid w:val="000513AA"/>
    <w:rsid w:val="00057BA1"/>
    <w:rsid w:val="00082A4B"/>
    <w:rsid w:val="00090782"/>
    <w:rsid w:val="000A731E"/>
    <w:rsid w:val="000D0806"/>
    <w:rsid w:val="000D0E3E"/>
    <w:rsid w:val="000D3893"/>
    <w:rsid w:val="000E23A4"/>
    <w:rsid w:val="00104EBE"/>
    <w:rsid w:val="00110007"/>
    <w:rsid w:val="00125A8C"/>
    <w:rsid w:val="00132B1F"/>
    <w:rsid w:val="00133E11"/>
    <w:rsid w:val="00146816"/>
    <w:rsid w:val="001557BC"/>
    <w:rsid w:val="001A5199"/>
    <w:rsid w:val="001D61DC"/>
    <w:rsid w:val="001F583C"/>
    <w:rsid w:val="002056AD"/>
    <w:rsid w:val="00237683"/>
    <w:rsid w:val="00242358"/>
    <w:rsid w:val="00254C30"/>
    <w:rsid w:val="00272347"/>
    <w:rsid w:val="002827A5"/>
    <w:rsid w:val="00282A9F"/>
    <w:rsid w:val="00292DD4"/>
    <w:rsid w:val="002A198F"/>
    <w:rsid w:val="002C6CBC"/>
    <w:rsid w:val="002D2011"/>
    <w:rsid w:val="002D4F72"/>
    <w:rsid w:val="002D7AE9"/>
    <w:rsid w:val="0030469D"/>
    <w:rsid w:val="00334C84"/>
    <w:rsid w:val="003611BE"/>
    <w:rsid w:val="00362D4F"/>
    <w:rsid w:val="0037124F"/>
    <w:rsid w:val="00384ABA"/>
    <w:rsid w:val="003A0A40"/>
    <w:rsid w:val="003D63BD"/>
    <w:rsid w:val="003E2902"/>
    <w:rsid w:val="003E6FEB"/>
    <w:rsid w:val="004027BC"/>
    <w:rsid w:val="00450B94"/>
    <w:rsid w:val="00460046"/>
    <w:rsid w:val="00460B18"/>
    <w:rsid w:val="0047130A"/>
    <w:rsid w:val="00472441"/>
    <w:rsid w:val="004741DD"/>
    <w:rsid w:val="00490972"/>
    <w:rsid w:val="004A6BDA"/>
    <w:rsid w:val="004A7F61"/>
    <w:rsid w:val="004B73DF"/>
    <w:rsid w:val="004F0FD7"/>
    <w:rsid w:val="004F72CC"/>
    <w:rsid w:val="00523AD4"/>
    <w:rsid w:val="00547D4D"/>
    <w:rsid w:val="00560459"/>
    <w:rsid w:val="005826F8"/>
    <w:rsid w:val="00595E36"/>
    <w:rsid w:val="005B4E0F"/>
    <w:rsid w:val="005C48C1"/>
    <w:rsid w:val="005E5D95"/>
    <w:rsid w:val="00613A6F"/>
    <w:rsid w:val="006328D9"/>
    <w:rsid w:val="00655167"/>
    <w:rsid w:val="00661B9B"/>
    <w:rsid w:val="00672AB4"/>
    <w:rsid w:val="00680289"/>
    <w:rsid w:val="006962CE"/>
    <w:rsid w:val="006A0FC0"/>
    <w:rsid w:val="006A2186"/>
    <w:rsid w:val="006A6145"/>
    <w:rsid w:val="006C27A7"/>
    <w:rsid w:val="006E14E0"/>
    <w:rsid w:val="006F3C72"/>
    <w:rsid w:val="006F7113"/>
    <w:rsid w:val="00707C83"/>
    <w:rsid w:val="00732A97"/>
    <w:rsid w:val="00734451"/>
    <w:rsid w:val="00746139"/>
    <w:rsid w:val="007D21BD"/>
    <w:rsid w:val="007D245D"/>
    <w:rsid w:val="007D666A"/>
    <w:rsid w:val="00801A58"/>
    <w:rsid w:val="008043DA"/>
    <w:rsid w:val="00852457"/>
    <w:rsid w:val="00865D59"/>
    <w:rsid w:val="00877DE1"/>
    <w:rsid w:val="008A5698"/>
    <w:rsid w:val="008F6BFB"/>
    <w:rsid w:val="00945B0E"/>
    <w:rsid w:val="009743A2"/>
    <w:rsid w:val="00985317"/>
    <w:rsid w:val="009938DA"/>
    <w:rsid w:val="00995C06"/>
    <w:rsid w:val="009A0B82"/>
    <w:rsid w:val="009A1060"/>
    <w:rsid w:val="009C5D61"/>
    <w:rsid w:val="009D1A20"/>
    <w:rsid w:val="009E77C1"/>
    <w:rsid w:val="009F6E62"/>
    <w:rsid w:val="00A00BBA"/>
    <w:rsid w:val="00A20BF7"/>
    <w:rsid w:val="00A718F3"/>
    <w:rsid w:val="00A844C5"/>
    <w:rsid w:val="00A8501D"/>
    <w:rsid w:val="00AA13CA"/>
    <w:rsid w:val="00AE5113"/>
    <w:rsid w:val="00B13890"/>
    <w:rsid w:val="00B241A4"/>
    <w:rsid w:val="00B26673"/>
    <w:rsid w:val="00B31AB6"/>
    <w:rsid w:val="00B51B99"/>
    <w:rsid w:val="00B64988"/>
    <w:rsid w:val="00B85F87"/>
    <w:rsid w:val="00BA0175"/>
    <w:rsid w:val="00BA0D8F"/>
    <w:rsid w:val="00BB3251"/>
    <w:rsid w:val="00BB593E"/>
    <w:rsid w:val="00BF5863"/>
    <w:rsid w:val="00C03D2A"/>
    <w:rsid w:val="00C15070"/>
    <w:rsid w:val="00C23757"/>
    <w:rsid w:val="00C245D8"/>
    <w:rsid w:val="00C37612"/>
    <w:rsid w:val="00C93868"/>
    <w:rsid w:val="00CA69E9"/>
    <w:rsid w:val="00CB0B81"/>
    <w:rsid w:val="00CD0812"/>
    <w:rsid w:val="00D035E1"/>
    <w:rsid w:val="00D16DA3"/>
    <w:rsid w:val="00D1752E"/>
    <w:rsid w:val="00D26ACF"/>
    <w:rsid w:val="00D57703"/>
    <w:rsid w:val="00D844D2"/>
    <w:rsid w:val="00DA5402"/>
    <w:rsid w:val="00DB296A"/>
    <w:rsid w:val="00DC144C"/>
    <w:rsid w:val="00DE6D21"/>
    <w:rsid w:val="00DF65FF"/>
    <w:rsid w:val="00E00D30"/>
    <w:rsid w:val="00E062B7"/>
    <w:rsid w:val="00E06FE4"/>
    <w:rsid w:val="00E25FBF"/>
    <w:rsid w:val="00E5291F"/>
    <w:rsid w:val="00E766EC"/>
    <w:rsid w:val="00E831F4"/>
    <w:rsid w:val="00E9388F"/>
    <w:rsid w:val="00E943E3"/>
    <w:rsid w:val="00EA66D0"/>
    <w:rsid w:val="00EB2A09"/>
    <w:rsid w:val="00ED4CA6"/>
    <w:rsid w:val="00F24753"/>
    <w:rsid w:val="00F30A2B"/>
    <w:rsid w:val="00F36479"/>
    <w:rsid w:val="00F54C7C"/>
    <w:rsid w:val="00F56175"/>
    <w:rsid w:val="00F676B1"/>
    <w:rsid w:val="00F944D6"/>
    <w:rsid w:val="00F94532"/>
    <w:rsid w:val="00FC759D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27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41A4"/>
    <w:pPr>
      <w:ind w:left="720"/>
      <w:contextualSpacing/>
    </w:pPr>
  </w:style>
  <w:style w:type="character" w:styleId="a4">
    <w:name w:val="Hyperlink"/>
    <w:basedOn w:val="a0"/>
    <w:unhideWhenUsed/>
    <w:rsid w:val="00595E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BB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nkoj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14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Симоненко</dc:creator>
  <cp:keywords/>
  <dc:description/>
  <cp:lastModifiedBy>1</cp:lastModifiedBy>
  <cp:revision>155</cp:revision>
  <cp:lastPrinted>2018-12-28T01:52:00Z</cp:lastPrinted>
  <dcterms:created xsi:type="dcterms:W3CDTF">2018-05-10T07:38:00Z</dcterms:created>
  <dcterms:modified xsi:type="dcterms:W3CDTF">2019-01-15T03:39:00Z</dcterms:modified>
</cp:coreProperties>
</file>