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20" w:rsidRDefault="00EE6B20" w:rsidP="00EE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Ресурсное обеспечение муниципальной ППМС-службы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Родинский район</w:t>
      </w:r>
    </w:p>
    <w:p w:rsidR="00EE6B20" w:rsidRDefault="00EE6B20" w:rsidP="00EE6B2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специалиста МОУО, отвечающего за организацию деятельности муниципальной ППМС-службы, контактный телефон, электронная почта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Цыцарева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Наталья Иосифовна, 8(38563) 22-1-62,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tsytsareva.65@mail.ru</w:t>
        </w:r>
      </w:hyperlink>
    </w:p>
    <w:p w:rsidR="00EE6B20" w:rsidRDefault="00EE6B20" w:rsidP="00EE6B2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специалиста МОУО, отвечающего за организацию профилактики антивитального поведения, контакт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ный телефон, электронная почта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Цыцарева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Наталья Иосифовна, 8(38563) 22-1-62,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tsytsareva.65@mail.ru</w:t>
        </w:r>
      </w:hyperlink>
    </w:p>
    <w:p w:rsidR="00EE6B20" w:rsidRDefault="00EE6B20" w:rsidP="00EE6B2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B20" w:rsidRDefault="00EE6B20" w:rsidP="00EE6B2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школ в муниципальном образовании (юр.лица)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 Общее кол-во обучающихся в школах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1892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(чел.)</w:t>
      </w:r>
    </w:p>
    <w:p w:rsidR="00EE6B20" w:rsidRDefault="00EE6B20" w:rsidP="00EE6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детских садов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структурных подраздилений)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Общее кол-во детей, посещающих ДОУ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(чел.)</w:t>
      </w:r>
    </w:p>
    <w:p w:rsidR="00EE6B20" w:rsidRDefault="00EE6B20" w:rsidP="00EE6B2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6B20" w:rsidRDefault="00EE6B20" w:rsidP="00EE6B2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Кадровый ресурс педагогов-психологов на 01.09.2017 год</w:t>
      </w:r>
    </w:p>
    <w:p w:rsidR="00EE6B20" w:rsidRDefault="00EE6B20" w:rsidP="00EE6B2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педагога-психолога – руководителя муниципального МО, место работы, контактный телефон: Чучуйко Е.А., МБОУ РСОШ №1, 8-905-985-52-16</w:t>
      </w:r>
    </w:p>
    <w:p w:rsidR="00EE6B20" w:rsidRDefault="00EE6B20" w:rsidP="00EE6B2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B20" w:rsidRDefault="00EE6B20" w:rsidP="00EE6B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75" w:type="dxa"/>
        <w:tblLayout w:type="fixed"/>
        <w:tblLook w:val="04A0" w:firstRow="1" w:lastRow="0" w:firstColumn="1" w:lastColumn="0" w:noHBand="0" w:noVBand="1"/>
      </w:tblPr>
      <w:tblGrid>
        <w:gridCol w:w="408"/>
        <w:gridCol w:w="1120"/>
        <w:gridCol w:w="710"/>
        <w:gridCol w:w="850"/>
        <w:gridCol w:w="1418"/>
        <w:gridCol w:w="1134"/>
        <w:gridCol w:w="904"/>
        <w:gridCol w:w="805"/>
        <w:gridCol w:w="567"/>
        <w:gridCol w:w="567"/>
        <w:gridCol w:w="549"/>
        <w:gridCol w:w="577"/>
        <w:gridCol w:w="1589"/>
        <w:gridCol w:w="957"/>
        <w:gridCol w:w="1027"/>
        <w:gridCol w:w="452"/>
        <w:gridCol w:w="604"/>
        <w:gridCol w:w="514"/>
        <w:gridCol w:w="623"/>
      </w:tblGrid>
      <w:tr w:rsidR="00EE6B20" w:rsidTr="00EE6B20">
        <w:trPr>
          <w:trHeight w:val="87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ОО, в которой работает педагог-психолог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 в образовательной 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ФИО, должность руководителя ПМПк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педагога-психолога,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телефон, электронная почта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Нагрузка 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педагога-психолога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профессиональном образовании (наименование ОУ, год окончания, специальность, квалификация по диплому)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в 2015-2017 г.г. (год, кол-во часов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Награды, звания, ученая степень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по должности «педагог-психолог», дата присвоения</w:t>
            </w:r>
          </w:p>
        </w:tc>
      </w:tr>
      <w:tr w:rsidR="00EE6B20" w:rsidTr="00EE6B20">
        <w:trPr>
          <w:trHeight w:val="207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20" w:rsidRDefault="00EE6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20" w:rsidRDefault="00EE6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20" w:rsidRDefault="00EE6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20" w:rsidRDefault="00EE6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20" w:rsidRDefault="00EE6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20" w:rsidRDefault="00EE6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размер нагрузки (0,25; 0,3;  0,5; 0,75; 1; 1,5 ст.)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(указать размер доплаты в руб.)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 года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 лет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и более лет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20" w:rsidRDefault="00EE6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20" w:rsidRDefault="00EE6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20" w:rsidRDefault="00EE6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квалиф. категория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квалиф. категория</w:t>
            </w:r>
          </w:p>
        </w:tc>
      </w:tr>
      <w:tr w:rsidR="00EE6B20" w:rsidTr="00EE6B20">
        <w:trPr>
          <w:trHeight w:val="34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EE6B20" w:rsidTr="00EE6B20">
        <w:trPr>
          <w:trHeight w:val="3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РСОШ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Чучуйко Евгения Александровна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89059855216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1ст.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16 </w:t>
            </w:r>
          </w:p>
        </w:tc>
        <w:tc>
          <w:tcPr>
            <w:tcW w:w="1589" w:type="dxa"/>
            <w:hideMark/>
          </w:tcPr>
          <w:p w:rsidR="00EE6B20" w:rsidRDefault="00EE6B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1994- БГПИ, преподаватель педагогики и психологии </w:t>
            </w:r>
            <w:r>
              <w:rPr>
                <w:rFonts w:ascii="Times New Roman" w:hAnsi="Times New Roman" w:cs="Times New Roman"/>
              </w:rPr>
              <w:lastRenderedPageBreak/>
              <w:t>(дошк) в пед. училище;</w:t>
            </w:r>
          </w:p>
          <w:p w:rsidR="00EE6B20" w:rsidRDefault="00EE6B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 – проф. переподготовка АКИПКРО, олигофренопедагог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EE6B20" w:rsidRDefault="00EE6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2015, 72 ч.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B20" w:rsidTr="00EE6B20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РСОШ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Кирячок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Супрун Наталья Викторовна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89059261547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1ст.</w:t>
            </w:r>
          </w:p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 – БГПУ, педагог-психолог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2016г, 72ч.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Грамота Министерства образования и науки, 2016г.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</w:tr>
      <w:tr w:rsidR="00EE6B20" w:rsidTr="00EE6B20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Мирненская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Дериглазов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Ирина Васильевна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89628116712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 ст.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2006– БГПУ, педагог-психолог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EE6B20" w:rsidTr="00EE6B20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Степновская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 Е.Г.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Штауб Ирина Владимировна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89236564497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0,5ст.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 – БГПУ, педагог-психолог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2017, 36ч.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EE6B20" w:rsidTr="00EE6B20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Зеленолуговская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Пожидаева И.Н.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Сержант Ксения Васильевна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89132120047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0,25ст.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БГПУ – 4 курс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EE6B20" w:rsidTr="00EE6B20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Степнокучукская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Барбье Т.Л.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Буртенко Юлия Сергеевна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89833596443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0,25ст.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Славгородскийпед. колледж, 2016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EE6B20" w:rsidTr="00EE6B20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1488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3,5</w:t>
            </w:r>
          </w:p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</w:tr>
    </w:tbl>
    <w:p w:rsidR="00EE6B20" w:rsidRPr="00EE6B20" w:rsidRDefault="00EE6B20" w:rsidP="00EE6B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B20" w:rsidRDefault="00EE6B20" w:rsidP="00EE6B2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B20" w:rsidRDefault="00EE6B20" w:rsidP="00EE6B2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Кадровый ресурс учителей-логопедов на 01.09.2017 год</w:t>
      </w:r>
    </w:p>
    <w:p w:rsidR="00EE6B20" w:rsidRDefault="00EE6B20" w:rsidP="00EE6B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учителя-логопеда – руководителя муниципального МО, место работы, контактный телефон</w:t>
      </w:r>
    </w:p>
    <w:p w:rsidR="00EE6B20" w:rsidRDefault="00EE6B20" w:rsidP="00EE6B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</w:t>
      </w:r>
    </w:p>
    <w:p w:rsidR="00EE6B20" w:rsidRDefault="00EE6B20" w:rsidP="00EE6B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970" w:type="dxa"/>
        <w:tblLayout w:type="fixed"/>
        <w:tblLook w:val="04A0" w:firstRow="1" w:lastRow="0" w:firstColumn="1" w:lastColumn="0" w:noHBand="0" w:noVBand="1"/>
      </w:tblPr>
      <w:tblGrid>
        <w:gridCol w:w="406"/>
        <w:gridCol w:w="1288"/>
        <w:gridCol w:w="568"/>
        <w:gridCol w:w="1699"/>
        <w:gridCol w:w="1416"/>
        <w:gridCol w:w="904"/>
        <w:gridCol w:w="805"/>
        <w:gridCol w:w="567"/>
        <w:gridCol w:w="567"/>
        <w:gridCol w:w="549"/>
        <w:gridCol w:w="436"/>
        <w:gridCol w:w="1588"/>
        <w:gridCol w:w="957"/>
        <w:gridCol w:w="1027"/>
        <w:gridCol w:w="452"/>
        <w:gridCol w:w="604"/>
        <w:gridCol w:w="514"/>
        <w:gridCol w:w="623"/>
      </w:tblGrid>
      <w:tr w:rsidR="00EE6B20" w:rsidTr="00EE6B20">
        <w:trPr>
          <w:trHeight w:val="87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ОУ, в которой работает учитель-логопед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 в образовательной организации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учителя-логопеда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телефон, электронная почта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Нагрузка 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 работы в должности учителя-логопеда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профессиональном образовании (наименование ОУ, год окончания, специальность, квалификация по диплому)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в 2015-2017 г.г. (год, кол-во часов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Награды, звания, ученая степень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по должности «учитель-логопед», дата присвоения</w:t>
            </w:r>
          </w:p>
        </w:tc>
      </w:tr>
      <w:tr w:rsidR="00EE6B20" w:rsidTr="00EE6B20">
        <w:trPr>
          <w:trHeight w:val="207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20" w:rsidRDefault="00EE6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20" w:rsidRDefault="00EE6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20" w:rsidRDefault="00EE6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20" w:rsidRDefault="00EE6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20" w:rsidRDefault="00EE6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размер нагрузки (0,25; 0,3;  0,5; 0,75; 1; 1,5 ст.)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(указать размер доплаты в руб.)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 года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 лет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и более лет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20" w:rsidRDefault="00EE6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20" w:rsidRDefault="00EE6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20" w:rsidRDefault="00EE6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квалиф. категория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квалиф. категория</w:t>
            </w:r>
          </w:p>
        </w:tc>
      </w:tr>
      <w:tr w:rsidR="00EE6B20" w:rsidTr="00EE6B20">
        <w:trPr>
          <w:trHeight w:val="34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EE6B20" w:rsidTr="00EE6B20">
        <w:trPr>
          <w:trHeight w:val="21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РодинскаяСОШ № 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Федяй Наталья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9609477089</w:t>
            </w:r>
          </w:p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fedyay.nat@mail.ru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 ст.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НОУВПО «Московский психоло-социальный институт» 2008г.,Логопедия,Учитель-логопед.Специальный психолог.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2016г-32ч</w:t>
            </w:r>
          </w:p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2017г-108ч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B20" w:rsidTr="00EE6B20">
        <w:trPr>
          <w:trHeight w:val="819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РодинскаяСОШ № 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Федяй Наталья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9609477089</w:t>
            </w:r>
          </w:p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fedyay.nat@mail.ru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совместительству</w:t>
            </w:r>
          </w:p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НОУВПО «Московский психоло-социальный институт» 2008г.,Логопедия,Учитель-логопед.Специа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льный психолог.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2016г-32ч</w:t>
            </w:r>
          </w:p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2017г-108ч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B20" w:rsidRDefault="00EE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E6B20" w:rsidRDefault="00EE6B20" w:rsidP="00EE6B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Цыцарева Наталья Иосифовна, 83856322162, 89635171627</w:t>
      </w:r>
      <w:bookmarkStart w:id="0" w:name="_GoBack"/>
      <w:bookmarkEnd w:id="0"/>
    </w:p>
    <w:p w:rsidR="008061B6" w:rsidRDefault="008061B6" w:rsidP="00EE6B20"/>
    <w:sectPr w:rsidR="008061B6" w:rsidSect="00EE6B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02CFA"/>
    <w:multiLevelType w:val="hybridMultilevel"/>
    <w:tmpl w:val="1B26C810"/>
    <w:lvl w:ilvl="0" w:tplc="570E0B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42DDF"/>
    <w:multiLevelType w:val="hybridMultilevel"/>
    <w:tmpl w:val="1B26C810"/>
    <w:lvl w:ilvl="0" w:tplc="570E0B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20"/>
    <w:rsid w:val="008061B6"/>
    <w:rsid w:val="00E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0222"/>
  <w15:chartTrackingRefBased/>
  <w15:docId w15:val="{4E4292D9-2183-40BF-8FEC-2F58A0BB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B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6B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tsytsareva.65@mail.ru" TargetMode="External"/><Relationship Id="rId5" Type="http://schemas.openxmlformats.org/officeDocument/2006/relationships/hyperlink" Target="https://e.mail.ru/compose?To=tsytsareva.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2019-11-25T09:06:00Z</dcterms:created>
  <dcterms:modified xsi:type="dcterms:W3CDTF">2019-11-25T09:07:00Z</dcterms:modified>
</cp:coreProperties>
</file>