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E" w:rsidRPr="00847069" w:rsidRDefault="00C47A1E" w:rsidP="000B4F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C47A1E" w:rsidRPr="00847069" w:rsidRDefault="00C47A1E" w:rsidP="000B4F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МЕТОДИЧЕСКОЕ ОБЪЕДИНЕНИЕ (МО) УЧИТЕЛЕЙ ХИМИИ И БИОЛОГИИ</w:t>
      </w:r>
    </w:p>
    <w:p w:rsidR="00C47A1E" w:rsidRPr="00847069" w:rsidRDefault="00C47A1E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900"/>
      </w:tblGrid>
      <w:tr w:rsidR="00C47A1E" w:rsidRPr="00847069" w:rsidTr="000B4F4D">
        <w:trPr>
          <w:trHeight w:val="20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C47A1E" w:rsidRPr="00847069" w:rsidTr="000B4F4D">
        <w:trPr>
          <w:trHeight w:val="3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AD137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учителей химии и биологии</w:t>
            </w:r>
          </w:p>
        </w:tc>
      </w:tr>
      <w:tr w:rsidR="00C47A1E" w:rsidRPr="00847069" w:rsidTr="000B4F4D">
        <w:trPr>
          <w:trHeight w:val="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C47A1E" w:rsidRPr="00847069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C47A1E" w:rsidRPr="00847069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24337F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  <w:p w:rsidR="0024337F" w:rsidRPr="0024337F" w:rsidRDefault="0024337F" w:rsidP="000B4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37F" w:rsidRPr="0024337F" w:rsidRDefault="0024337F" w:rsidP="000B4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37F" w:rsidRDefault="0024337F" w:rsidP="000B4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7A1E" w:rsidRPr="0024337F" w:rsidRDefault="00C47A1E" w:rsidP="000B4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8A6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повышения уровня педагогического </w:t>
            </w:r>
          </w:p>
          <w:p w:rsidR="00C47A1E" w:rsidRPr="00847069" w:rsidRDefault="00C47A1E" w:rsidP="008A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мастерства учителей химии и биологии </w:t>
            </w:r>
            <w:r w:rsidRPr="00847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условиях перехода на ФГОС ООО</w:t>
            </w:r>
            <w:r w:rsidR="00260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третьего поколения</w:t>
            </w:r>
            <w:r w:rsidR="00100B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47A1E" w:rsidRPr="00847069" w:rsidRDefault="00C47A1E" w:rsidP="008A6968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Задачи: </w:t>
            </w:r>
          </w:p>
          <w:p w:rsidR="00C47A1E" w:rsidRPr="00847069" w:rsidRDefault="00C47A1E" w:rsidP="008A6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85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470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организовать изучение и способствовать внедрению новых образовательных технологий в условиях перехода на ФГОС ООО</w:t>
            </w:r>
            <w:r w:rsidR="00260F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третьего поколения</w:t>
            </w:r>
            <w:r w:rsidRPr="008470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C47A1E" w:rsidRPr="00847069" w:rsidRDefault="00C47A1E" w:rsidP="008A6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8470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содействовать изучению различных форм и методов внеурочной работы по химии и биологии для развития творческого потенциала, познавательных интересов и способностей учащихся;</w:t>
            </w:r>
          </w:p>
          <w:p w:rsidR="00C47A1E" w:rsidRPr="00847069" w:rsidRDefault="00C47A1E" w:rsidP="008A6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изучить порядок проведения государственной итоговой аттестации по образовательным программам </w:t>
            </w:r>
          </w:p>
          <w:p w:rsidR="00C47A1E" w:rsidRPr="00847069" w:rsidRDefault="00C47A1E" w:rsidP="008A696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организовать семинары по изучению опыта работы в рамках методического объединения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Приоритетные направления деятельности ММО учителей химии и биологии: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Совершенствование профессионального мастерства, повышение уровня </w:t>
            </w:r>
            <w:proofErr w:type="spellStart"/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общедидактической</w:t>
            </w:r>
            <w:proofErr w:type="spellEnd"/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методической подготовки педагогов при переходе к ФГОС ООО</w:t>
            </w:r>
            <w:r w:rsidR="00260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третьего поколения</w:t>
            </w:r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Выявление, обобщение и распространение передового педагогического опыта через систему межшкольного сотрудничества.</w:t>
            </w:r>
          </w:p>
          <w:p w:rsidR="00C47A1E" w:rsidRPr="00847069" w:rsidRDefault="00C47A1E" w:rsidP="008A69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Повышение мотивации учащихся на уроках химии и биологии посредством использования современных образовательных технологий. </w:t>
            </w:r>
          </w:p>
          <w:p w:rsidR="00C47A1E" w:rsidRPr="00847069" w:rsidRDefault="00C47A1E" w:rsidP="008A69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Изучение изменений в документах о порядке проведения ЕГЭ и ОГЭ по химии биологии. </w:t>
            </w:r>
          </w:p>
        </w:tc>
      </w:tr>
      <w:tr w:rsidR="00C47A1E" w:rsidRPr="00847069" w:rsidTr="000B4F4D">
        <w:trPr>
          <w:trHeight w:val="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7F" w:rsidRPr="006454EF" w:rsidRDefault="00C47A1E" w:rsidP="002433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Лягушкина Марина Михайловна, МБОУ «РСОШ № 2», учитель химии и биологии.</w:t>
            </w:r>
            <w:r w:rsidR="0024337F" w:rsidRPr="0064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7F" w:rsidRPr="006454EF" w:rsidRDefault="0024337F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EF">
              <w:rPr>
                <w:rFonts w:ascii="Times New Roman" w:hAnsi="Times New Roman"/>
                <w:sz w:val="24"/>
                <w:szCs w:val="24"/>
              </w:rPr>
              <w:t>Нагрудный знак «Почётный работник общего образования Российской Федерации», 2005 г</w:t>
            </w:r>
          </w:p>
          <w:p w:rsidR="00C47A1E" w:rsidRPr="006454EF" w:rsidRDefault="00C47A1E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Лауреат краевого конкурса «Сердце отдаю детям» в номинации </w:t>
            </w:r>
            <w:r w:rsidRPr="006454EF">
              <w:rPr>
                <w:rFonts w:ascii="Times New Roman" w:hAnsi="Times New Roman"/>
                <w:sz w:val="24"/>
                <w:szCs w:val="24"/>
                <w:lang w:eastAsia="en-US"/>
              </w:rPr>
              <w:t>«Классный руководитель года – 2008»</w:t>
            </w:r>
          </w:p>
          <w:p w:rsidR="00C47A1E" w:rsidRPr="006454EF" w:rsidRDefault="00C47A1E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«За нравственный подвиг учителя». В номинации «Лучшая методическая разработка»,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454EF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2008 г</w:t>
              </w:r>
            </w:smartTag>
            <w:r w:rsidRPr="006454E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454EF" w:rsidRPr="006454EF" w:rsidRDefault="00C47A1E" w:rsidP="000B4F4D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EF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  <w:r w:rsidRPr="00645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54EF">
              <w:rPr>
                <w:rFonts w:ascii="Times New Roman" w:hAnsi="Times New Roman"/>
                <w:sz w:val="24"/>
                <w:szCs w:val="24"/>
                <w:lang w:eastAsia="en-US"/>
              </w:rPr>
              <w:t>Конкурса лучших учителей общеобразовательных учреждений для денежного поощрения за высокое педагогическое мастерство и значительный вклад в образование, 2009 г</w:t>
            </w:r>
          </w:p>
          <w:p w:rsidR="006454EF" w:rsidRPr="006454EF" w:rsidRDefault="006454EF" w:rsidP="006454EF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EF">
              <w:rPr>
                <w:rFonts w:ascii="Times New Roman" w:hAnsi="Times New Roman"/>
                <w:sz w:val="24"/>
                <w:szCs w:val="24"/>
              </w:rPr>
              <w:t xml:space="preserve">Участник краевом </w:t>
            </w:r>
            <w:proofErr w:type="gramStart"/>
            <w:r w:rsidRPr="006454EF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6454EF">
              <w:rPr>
                <w:rFonts w:ascii="Times New Roman" w:hAnsi="Times New Roman"/>
                <w:sz w:val="24"/>
                <w:szCs w:val="24"/>
              </w:rPr>
              <w:t xml:space="preserve"> «Учитель года Алтая-2011», </w:t>
            </w:r>
            <w:r w:rsidR="00C01FDD" w:rsidRPr="006454EF">
              <w:rPr>
                <w:rFonts w:ascii="Times New Roman" w:hAnsi="Times New Roman"/>
                <w:sz w:val="24"/>
                <w:szCs w:val="24"/>
              </w:rPr>
              <w:t>«Учитель года Алтая-20</w:t>
            </w:r>
            <w:r w:rsidR="00C01FDD">
              <w:rPr>
                <w:rFonts w:ascii="Times New Roman" w:hAnsi="Times New Roman"/>
                <w:sz w:val="24"/>
                <w:szCs w:val="24"/>
              </w:rPr>
              <w:t>21</w:t>
            </w:r>
            <w:r w:rsidR="00C01FDD" w:rsidRPr="006454EF">
              <w:rPr>
                <w:rFonts w:ascii="Times New Roman" w:hAnsi="Times New Roman"/>
                <w:sz w:val="24"/>
                <w:szCs w:val="24"/>
              </w:rPr>
              <w:t>»</w:t>
            </w:r>
            <w:r w:rsidR="00C01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1D4" w:rsidRPr="006454EF" w:rsidRDefault="00AD137E" w:rsidP="0024337F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0331D4"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</w:t>
            </w: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0331D4"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</w:t>
            </w: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</w:t>
            </w:r>
            <w:r w:rsidR="000331D4"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раевого конкурса на соискание премии Губернатора Алтайского края имени С.</w:t>
            </w: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331D4"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 Титова</w:t>
            </w: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24337F"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454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 г</w:t>
            </w:r>
          </w:p>
          <w:p w:rsidR="0024337F" w:rsidRPr="006454EF" w:rsidRDefault="0024337F" w:rsidP="0024337F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hAnsi="Times New Roman"/>
                <w:sz w:val="24"/>
                <w:szCs w:val="24"/>
              </w:rPr>
              <w:t xml:space="preserve">Почетный знак Федерального центра детского туризма и краеведения «За заслуги в развитии детско-юношеского </w:t>
            </w:r>
            <w:r w:rsidRPr="006454EF">
              <w:rPr>
                <w:rFonts w:ascii="Times New Roman" w:hAnsi="Times New Roman"/>
                <w:sz w:val="24"/>
                <w:szCs w:val="24"/>
              </w:rPr>
              <w:lastRenderedPageBreak/>
              <w:t>туризма», 2018 г.</w:t>
            </w:r>
          </w:p>
          <w:p w:rsidR="0024337F" w:rsidRDefault="0024337F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hAnsi="Times New Roman"/>
                <w:sz w:val="24"/>
                <w:szCs w:val="24"/>
              </w:rPr>
              <w:t>Медаль «За заслуги в труде», 2018</w:t>
            </w:r>
            <w:r w:rsidR="00E71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4E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1A3A" w:rsidRPr="00260F3E" w:rsidRDefault="00E71A3A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4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«Ветеран труда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Российской Федерации</w:t>
            </w:r>
            <w:r w:rsidRPr="006454EF">
              <w:rPr>
                <w:rFonts w:ascii="Times New Roman" w:hAnsi="Times New Roman"/>
                <w:snapToGrid w:val="0"/>
                <w:sz w:val="24"/>
                <w:szCs w:val="24"/>
              </w:rPr>
              <w:t>», 201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6454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  <w:p w:rsidR="00260F3E" w:rsidRPr="00AD137E" w:rsidRDefault="00260F3E" w:rsidP="0024337F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Почетное звание «Заслуженный работник образования Алтайского края», 2021 г.</w:t>
            </w:r>
          </w:p>
        </w:tc>
      </w:tr>
      <w:tr w:rsidR="00C47A1E" w:rsidRPr="00847069" w:rsidTr="000B4F4D">
        <w:trPr>
          <w:trHeight w:val="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 работы ММО </w:t>
            </w:r>
            <w:proofErr w:type="gramStart"/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C47A1E" w:rsidRPr="00847069" w:rsidRDefault="00C47A1E" w:rsidP="000B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 Приложение № 1</w:t>
            </w:r>
          </w:p>
        </w:tc>
      </w:tr>
      <w:tr w:rsidR="00C47A1E" w:rsidRPr="00847069" w:rsidTr="00C01FDD">
        <w:trPr>
          <w:trHeight w:val="21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104BFB" w:rsidRDefault="00C47A1E" w:rsidP="00AD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уровень </w:t>
            </w:r>
            <w:r w:rsidRPr="00104BF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Всероссийской олимпиады</w:t>
            </w:r>
            <w:r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D137E"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предметам, ноябрь 20</w:t>
            </w:r>
            <w:r w:rsidR="00C01FDD"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60F3E"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4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104BFB" w:rsidRPr="00104BFB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</w:pPr>
            <w:r w:rsidRPr="00104BFB">
              <w:t>Всероссийская научно-практическая конференция имени Д. И. Менделеева. 2022</w:t>
            </w:r>
          </w:p>
          <w:p w:rsidR="00104BFB" w:rsidRPr="00104BFB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</w:pPr>
            <w:r w:rsidRPr="00104BFB">
              <w:t>Окружная научно-практическая конференция «Первые шаги в науку», 2022</w:t>
            </w:r>
          </w:p>
          <w:p w:rsidR="00104BFB" w:rsidRPr="00104BFB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</w:pPr>
            <w:r w:rsidRPr="00104BFB">
              <w:t>Всероссийский конкурс научно-исследовательских работ «Леонардо», 2022 г</w:t>
            </w:r>
          </w:p>
          <w:p w:rsidR="00104BFB" w:rsidRPr="00104BFB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</w:pPr>
            <w:r w:rsidRPr="00104BFB">
              <w:t>Муниципальная научно-практическая конференция «В мир поиска, в мир науки», 2022</w:t>
            </w:r>
          </w:p>
          <w:p w:rsidR="00104BFB" w:rsidRPr="00104BFB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</w:pPr>
            <w:r w:rsidRPr="00104BFB">
              <w:t xml:space="preserve">Краевая научно-практическая конференция «Наука и практика: от идеи до внедрения». ДОМ </w:t>
            </w:r>
            <w:proofErr w:type="gramStart"/>
            <w:r w:rsidRPr="00104BFB">
              <w:t>НАУЧНОЙ</w:t>
            </w:r>
            <w:proofErr w:type="gramEnd"/>
            <w:r w:rsidRPr="00104BFB">
              <w:t xml:space="preserve"> КОЛЛАБОРАЦИИ имени В. И. Верещагина. АГУ, 2022 г.</w:t>
            </w:r>
          </w:p>
          <w:p w:rsidR="00104BFB" w:rsidRPr="00847069" w:rsidRDefault="00104BFB" w:rsidP="00104BFB">
            <w:pPr>
              <w:pStyle w:val="a4"/>
              <w:shd w:val="clear" w:color="auto" w:fill="FFFFFF"/>
              <w:tabs>
                <w:tab w:val="left" w:pos="4320"/>
              </w:tabs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104BFB">
              <w:t>Краевого конкурса учебно-исследовательских работ школьников «Будущее Алтая», 2022 г.</w:t>
            </w:r>
          </w:p>
        </w:tc>
      </w:tr>
      <w:tr w:rsidR="00C47A1E" w:rsidRPr="00847069" w:rsidTr="000B4F4D">
        <w:trPr>
          <w:trHeight w:val="3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0B4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1E" w:rsidRPr="00847069" w:rsidRDefault="00C47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7A1E" w:rsidRPr="00847069" w:rsidTr="000B4F4D">
        <w:trPr>
          <w:trHeight w:val="26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Ссылки</w:t>
            </w:r>
          </w:p>
          <w:p w:rsidR="00C47A1E" w:rsidRPr="00847069" w:rsidRDefault="0067185C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tgtFrame="_blank" w:history="1">
              <w:proofErr w:type="spellStart"/>
              <w:r w:rsidR="00C47A1E" w:rsidRPr="008470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educaltai.ru</w:t>
              </w:r>
              <w:proofErr w:type="spellEnd"/>
            </w:hyperlink>
            <w:r w:rsidR="00C47A1E"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сайт Главного управления образования и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молодежной политики Алтайского края,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tgtFrame="_blank" w:tooltip="Перейти на официальный сайт АКИПКРО" w:history="1">
              <w:r w:rsidRPr="008470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www.akipkro.ru</w:t>
              </w:r>
            </w:hyperlink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сайт АКИПКРО,</w:t>
            </w:r>
          </w:p>
          <w:p w:rsidR="00C47A1E" w:rsidRPr="00847069" w:rsidRDefault="0067185C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tgtFrame="_blank" w:history="1">
              <w:r w:rsidR="00C47A1E" w:rsidRPr="008470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akcdk22.ru</w:t>
              </w:r>
            </w:hyperlink>
            <w:r w:rsidR="00C47A1E"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страница </w:t>
            </w:r>
            <w:proofErr w:type="gramStart"/>
            <w:r w:rsidR="00C47A1E"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краевого</w:t>
            </w:r>
            <w:proofErr w:type="gramEnd"/>
            <w:r w:rsidR="00C47A1E"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УМО.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Ссылки на официальные сайты, содержащие учебные и</w:t>
            </w:r>
          </w:p>
          <w:p w:rsidR="00C47A1E" w:rsidRPr="00847069" w:rsidRDefault="00C47A1E" w:rsidP="008A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материалы, ЦОР, на сайты издательств и др.</w:t>
            </w:r>
          </w:p>
          <w:p w:rsidR="00C47A1E" w:rsidRPr="00847069" w:rsidRDefault="0067185C" w:rsidP="008A696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hyperlink r:id="rId11" w:tgtFrame="_blank" w:history="1">
              <w:proofErr w:type="spellStart"/>
              <w:r w:rsidR="00C47A1E" w:rsidRPr="00847069">
                <w:rPr>
                  <w:rStyle w:val="a3"/>
                  <w:b w:val="0"/>
                  <w:bCs w:val="0"/>
                  <w:sz w:val="24"/>
                  <w:szCs w:val="24"/>
                  <w:shd w:val="clear" w:color="auto" w:fill="FFFFFF"/>
                  <w:lang w:eastAsia="en-US"/>
                </w:rPr>
                <w:t>proshkolu</w:t>
              </w:r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r w:rsidR="00C47A1E" w:rsidRPr="00847069">
                <w:rPr>
                  <w:rStyle w:val="a3"/>
                  <w:b w:val="0"/>
                  <w:bCs w:val="0"/>
                  <w:sz w:val="24"/>
                  <w:szCs w:val="24"/>
                  <w:shd w:val="clear" w:color="auto" w:fill="FFFFFF"/>
                  <w:lang w:eastAsia="en-US"/>
                </w:rPr>
                <w:t>ru</w:t>
              </w:r>
              <w:proofErr w:type="spellEnd"/>
              <w:proofErr w:type="gramStart"/>
            </w:hyperlink>
            <w:r w:rsidR="00C47A1E" w:rsidRPr="00847069">
              <w:rPr>
                <w:sz w:val="24"/>
                <w:szCs w:val="24"/>
                <w:lang w:eastAsia="en-US"/>
              </w:rPr>
              <w:t xml:space="preserve"> </w:t>
            </w:r>
            <w:hyperlink r:id="rId12" w:tgtFrame="_blank" w:history="1">
              <w:r w:rsidR="00C47A1E" w:rsidRPr="00847069">
                <w:rPr>
                  <w:rStyle w:val="a3"/>
                  <w:sz w:val="24"/>
                  <w:szCs w:val="24"/>
                  <w:lang w:eastAsia="en-US"/>
                </w:rPr>
                <w:t>П</w:t>
              </w:r>
              <w:proofErr w:type="gramEnd"/>
              <w:r w:rsidR="00C47A1E" w:rsidRPr="00847069">
                <w:rPr>
                  <w:rStyle w:val="a3"/>
                  <w:sz w:val="24"/>
                  <w:szCs w:val="24"/>
                  <w:lang w:eastAsia="en-US"/>
                </w:rPr>
                <w:t xml:space="preserve">ро Школу </w:t>
              </w:r>
              <w:proofErr w:type="spellStart"/>
              <w:r w:rsidR="00C47A1E" w:rsidRPr="00847069">
                <w:rPr>
                  <w:rStyle w:val="a3"/>
                  <w:sz w:val="24"/>
                  <w:szCs w:val="24"/>
                  <w:lang w:eastAsia="en-US"/>
                </w:rPr>
                <w:t>ру</w:t>
              </w:r>
              <w:proofErr w:type="spellEnd"/>
              <w:r w:rsidR="00C47A1E" w:rsidRPr="00847069">
                <w:rPr>
                  <w:rStyle w:val="a3"/>
                  <w:sz w:val="24"/>
                  <w:szCs w:val="24"/>
                  <w:lang w:eastAsia="en-US"/>
                </w:rPr>
                <w:t xml:space="preserve"> </w:t>
              </w:r>
              <w:r w:rsidR="00C47A1E" w:rsidRPr="00847069">
                <w:rPr>
                  <w:rStyle w:val="a3"/>
                  <w:b w:val="0"/>
                  <w:bCs w:val="0"/>
                  <w:sz w:val="24"/>
                  <w:szCs w:val="24"/>
                  <w:lang w:eastAsia="en-US"/>
                </w:rPr>
                <w:t xml:space="preserve">- </w:t>
              </w:r>
              <w:r w:rsidR="00C47A1E" w:rsidRPr="00847069">
                <w:rPr>
                  <w:rStyle w:val="a3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бесплатный школьный портал</w:t>
              </w:r>
            </w:hyperlink>
          </w:p>
          <w:p w:rsidR="00C47A1E" w:rsidRPr="00847069" w:rsidRDefault="0067185C" w:rsidP="008A6968">
            <w:pPr>
              <w:pStyle w:val="2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hyperlink r:id="rId13" w:history="1"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>https://my.1september.ru</w:t>
              </w:r>
            </w:hyperlink>
            <w:r w:rsidR="00C47A1E" w:rsidRPr="00847069">
              <w:rPr>
                <w:sz w:val="24"/>
                <w:szCs w:val="24"/>
                <w:lang w:eastAsia="en-US"/>
              </w:rPr>
              <w:t xml:space="preserve"> - </w:t>
            </w:r>
            <w:hyperlink r:id="rId14" w:tgtFrame="_blank" w:history="1">
              <w:r w:rsidR="00C47A1E" w:rsidRPr="00847069">
                <w:rPr>
                  <w:rStyle w:val="a3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Издательский дом «Первое сентября»</w:t>
              </w:r>
            </w:hyperlink>
          </w:p>
          <w:p w:rsidR="00C47A1E" w:rsidRPr="00847069" w:rsidRDefault="0067185C" w:rsidP="008A696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  <w:lang w:eastAsia="en-US"/>
              </w:rPr>
            </w:pPr>
            <w:hyperlink r:id="rId15" w:tgtFrame="_blank" w:history="1"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>school1227.ru</w:t>
              </w:r>
            </w:hyperlink>
            <w:r w:rsidR="00C47A1E" w:rsidRPr="00847069">
              <w:rPr>
                <w:rStyle w:val="serp-urlmark"/>
                <w:sz w:val="24"/>
                <w:szCs w:val="24"/>
                <w:shd w:val="clear" w:color="auto" w:fill="FFFFFF"/>
                <w:lang w:eastAsia="en-US"/>
              </w:rPr>
              <w:t>›</w:t>
            </w:r>
            <w:hyperlink r:id="rId16" w:tgtFrame="_blank" w:history="1"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>Учительская</w:t>
              </w:r>
            </w:hyperlink>
            <w:r w:rsidR="00C47A1E" w:rsidRPr="00847069">
              <w:rPr>
                <w:rStyle w:val="serp-urlmark"/>
                <w:sz w:val="24"/>
                <w:szCs w:val="24"/>
                <w:shd w:val="clear" w:color="auto" w:fill="FFFFFF"/>
                <w:lang w:eastAsia="en-US"/>
              </w:rPr>
              <w:t>›</w:t>
            </w:r>
            <w:hyperlink r:id="rId17" w:tgtFrame="_blank" w:history="1"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 xml:space="preserve">Газета </w:t>
              </w:r>
              <w:r w:rsidR="00C47A1E" w:rsidRPr="00847069">
                <w:rPr>
                  <w:rStyle w:val="a3"/>
                  <w:b w:val="0"/>
                  <w:bCs w:val="0"/>
                  <w:sz w:val="24"/>
                  <w:szCs w:val="24"/>
                  <w:shd w:val="clear" w:color="auto" w:fill="FFFFFF"/>
                  <w:lang w:eastAsia="en-US"/>
                </w:rPr>
                <w:t>1 сентября</w:t>
              </w:r>
            </w:hyperlink>
            <w:r w:rsidR="00C47A1E" w:rsidRPr="00847069">
              <w:rPr>
                <w:rStyle w:val="serp-urlmark"/>
                <w:sz w:val="24"/>
                <w:szCs w:val="24"/>
                <w:shd w:val="clear" w:color="auto" w:fill="FFFFFF"/>
                <w:lang w:eastAsia="en-US"/>
              </w:rPr>
              <w:t>›</w:t>
            </w:r>
            <w:hyperlink r:id="rId18" w:tgtFrame="_blank" w:history="1">
              <w:r w:rsidR="00C47A1E" w:rsidRPr="00847069">
                <w:rPr>
                  <w:rStyle w:val="a3"/>
                  <w:sz w:val="24"/>
                  <w:szCs w:val="24"/>
                  <w:shd w:val="clear" w:color="auto" w:fill="FFFFFF"/>
                  <w:lang w:eastAsia="en-US"/>
                </w:rPr>
                <w:t>Школа цифрового века</w:t>
              </w:r>
            </w:hyperlink>
          </w:p>
        </w:tc>
      </w:tr>
    </w:tbl>
    <w:p w:rsidR="008A6968" w:rsidRDefault="008A6968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968" w:rsidRDefault="008A6968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FDD" w:rsidRDefault="00C01FDD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FDD" w:rsidRDefault="00C01FDD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FDD" w:rsidRDefault="00C01FDD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7A1E" w:rsidRPr="00847069" w:rsidRDefault="00C47A1E" w:rsidP="00C47A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706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B4F4D" w:rsidRDefault="000B4F4D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C47A1E" w:rsidRPr="00847069" w:rsidRDefault="00C47A1E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4706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ПЛАН РАБОТЫ МО УЧИТЕЛЕЙ ХИМИИ И БИОЛОГИИ</w:t>
      </w:r>
    </w:p>
    <w:p w:rsidR="00C47A1E" w:rsidRPr="00847069" w:rsidRDefault="00C47A1E" w:rsidP="00C47A1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>на 20</w:t>
      </w:r>
      <w:r w:rsidR="000B4F4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41D0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</w:t>
      </w:r>
      <w:r w:rsidR="006454E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41D0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</w:t>
      </w:r>
    </w:p>
    <w:p w:rsidR="00C47A1E" w:rsidRPr="00847069" w:rsidRDefault="00C47A1E" w:rsidP="00C47A1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7A1E" w:rsidRPr="00847069" w:rsidRDefault="00C47A1E" w:rsidP="00C47A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A1E" w:rsidRPr="00847069" w:rsidRDefault="00C47A1E" w:rsidP="00C4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6454EF" w:rsidP="00C47A1E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 xml:space="preserve">РУКОВОДИТЕЛЬ МО УЧИТЕЛЕЙ ХИМИИ И БИОЛОГИИ РОДИНСКОГО РАЙОНА ЛЯГУШКИНА М.М., </w:t>
      </w:r>
    </w:p>
    <w:p w:rsidR="00C47A1E" w:rsidRPr="00847069" w:rsidRDefault="006454EF" w:rsidP="00C47A1E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 xml:space="preserve">УЧИТЕЛЬ ВЫСШЕЙ КАТЕГОРИИ ХИМИИ И БИОЛОГИИ МБОУ «РСОШ №2» </w:t>
      </w:r>
    </w:p>
    <w:p w:rsidR="00C47A1E" w:rsidRPr="00847069" w:rsidRDefault="00C47A1E" w:rsidP="00C47A1E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F97FA3">
      <w:pPr>
        <w:tabs>
          <w:tab w:val="left" w:pos="7337"/>
        </w:tabs>
        <w:ind w:left="3402" w:firstLine="3969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F97FA3">
      <w:pPr>
        <w:tabs>
          <w:tab w:val="left" w:pos="7337"/>
        </w:tabs>
        <w:ind w:left="3402" w:firstLine="3969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F97FA3">
      <w:pPr>
        <w:tabs>
          <w:tab w:val="left" w:pos="7337"/>
        </w:tabs>
        <w:ind w:left="3402" w:firstLine="3969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E71A3A">
      <w:pPr>
        <w:tabs>
          <w:tab w:val="left" w:pos="6379"/>
        </w:tabs>
        <w:ind w:left="3402" w:firstLine="3969"/>
        <w:rPr>
          <w:rFonts w:ascii="Times New Roman" w:hAnsi="Times New Roman" w:cs="Times New Roman"/>
          <w:sz w:val="24"/>
          <w:szCs w:val="24"/>
        </w:rPr>
      </w:pPr>
    </w:p>
    <w:p w:rsidR="00C47A1E" w:rsidRDefault="006454EF" w:rsidP="00E71A3A">
      <w:pPr>
        <w:tabs>
          <w:tab w:val="left" w:pos="6379"/>
        </w:tabs>
        <w:ind w:left="2127" w:firstLine="3969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>РОДИНО 20</w:t>
      </w:r>
      <w:r w:rsidR="000B4F4D">
        <w:rPr>
          <w:rFonts w:ascii="Times New Roman" w:hAnsi="Times New Roman" w:cs="Times New Roman"/>
          <w:sz w:val="24"/>
          <w:szCs w:val="24"/>
        </w:rPr>
        <w:t>2</w:t>
      </w:r>
      <w:r w:rsidR="00941D07">
        <w:rPr>
          <w:rFonts w:ascii="Times New Roman" w:hAnsi="Times New Roman" w:cs="Times New Roman"/>
          <w:sz w:val="24"/>
          <w:szCs w:val="24"/>
        </w:rPr>
        <w:t>2</w:t>
      </w:r>
    </w:p>
    <w:p w:rsidR="00B35B33" w:rsidRPr="0065481C" w:rsidRDefault="00B35B33" w:rsidP="00B35B3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  <w:u w:val="single"/>
        </w:rPr>
      </w:pPr>
      <w:r w:rsidRPr="0065481C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Методическая тема Комитета по образованию Родинского района на 20</w:t>
      </w:r>
      <w:r w:rsidR="000B4F4D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00BE8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65481C">
        <w:rPr>
          <w:rFonts w:ascii="Times New Roman" w:hAnsi="Times New Roman" w:cs="Times New Roman"/>
          <w:b/>
          <w:sz w:val="27"/>
          <w:szCs w:val="27"/>
          <w:u w:val="single"/>
        </w:rPr>
        <w:t>-20</w:t>
      </w:r>
      <w:r w:rsidR="006454EF" w:rsidRPr="0065481C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00BE8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Pr="0065481C">
        <w:rPr>
          <w:rFonts w:ascii="Times New Roman" w:hAnsi="Times New Roman" w:cs="Times New Roman"/>
          <w:b/>
          <w:sz w:val="27"/>
          <w:szCs w:val="27"/>
          <w:u w:val="single"/>
        </w:rPr>
        <w:t>учебный год</w:t>
      </w:r>
      <w:r w:rsidRPr="006548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5481C">
        <w:rPr>
          <w:rFonts w:ascii="Times New Roman" w:hAnsi="Times New Roman" w:cs="Times New Roman"/>
          <w:sz w:val="24"/>
          <w:szCs w:val="24"/>
        </w:rPr>
        <w:t>«Повышение качества образовательных результатов при комплексном использовании современных подходов к организации образовательного процесса»</w:t>
      </w:r>
    </w:p>
    <w:p w:rsidR="00C47A1E" w:rsidRPr="00847069" w:rsidRDefault="00C47A1E" w:rsidP="00B35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47069">
        <w:rPr>
          <w:rStyle w:val="a7"/>
          <w:rFonts w:ascii="Times New Roman" w:hAnsi="Times New Roman" w:cs="Times New Roman"/>
          <w:color w:val="000000"/>
          <w:sz w:val="24"/>
          <w:szCs w:val="24"/>
          <w:u w:val="single"/>
        </w:rPr>
        <w:t>Тема:</w:t>
      </w:r>
      <w:r w:rsidRPr="00847069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06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профессиональных компетентностей педагогов школы как фактор достижения современного качества образования в условиях реализации </w:t>
      </w:r>
      <w:r w:rsidR="00100BE8" w:rsidRPr="008470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ФГОС ООО</w:t>
      </w:r>
      <w:r w:rsidR="00100BE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третьего поколения</w:t>
      </w:r>
      <w:r w:rsidRPr="0084706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C47A1E" w:rsidRPr="00847069" w:rsidRDefault="00C47A1E" w:rsidP="00B35B33">
      <w:pPr>
        <w:pStyle w:val="a4"/>
        <w:spacing w:before="0" w:beforeAutospacing="0" w:after="0" w:afterAutospacing="0"/>
        <w:ind w:firstLine="709"/>
        <w:jc w:val="both"/>
      </w:pPr>
      <w:r w:rsidRPr="00847069">
        <w:rPr>
          <w:rStyle w:val="a7"/>
          <w:u w:val="single"/>
        </w:rPr>
        <w:t>Цель</w:t>
      </w:r>
      <w:r w:rsidRPr="00847069">
        <w:rPr>
          <w:rStyle w:val="a7"/>
        </w:rPr>
        <w:t xml:space="preserve">: </w:t>
      </w:r>
      <w:r w:rsidRPr="00847069">
        <w:t>методическое сопровождение системного развития профессиональной компетентности учителей химии и биологии, обеспечивающей достижение нового качества образования.</w:t>
      </w:r>
    </w:p>
    <w:p w:rsidR="00C47A1E" w:rsidRPr="00847069" w:rsidRDefault="00C47A1E" w:rsidP="00B35B33">
      <w:pPr>
        <w:pStyle w:val="a4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847069">
        <w:rPr>
          <w:rStyle w:val="a8"/>
          <w:b/>
          <w:bCs/>
          <w:i w:val="0"/>
          <w:u w:val="single"/>
        </w:rPr>
        <w:t>Задачи: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оказывать методическую помощь по составлению рабочих программ учебных дисциплин, элективных курсов;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стандартов;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 xml:space="preserve">активизировать деятельность педагогов по систематизации и повышению </w:t>
      </w:r>
      <w:r w:rsidRPr="00847069">
        <w:rPr>
          <w:rFonts w:ascii="Times New Roman" w:hAnsi="Times New Roman"/>
          <w:color w:val="000000"/>
          <w:sz w:val="24"/>
          <w:szCs w:val="24"/>
        </w:rPr>
        <w:t>внеурочной работы по химии и биологии для развития творческого потенциала, познавательных интересов и способностей учащихся;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847069">
        <w:rPr>
          <w:rFonts w:ascii="Times New Roman" w:hAnsi="Times New Roman"/>
          <w:color w:val="000000"/>
          <w:sz w:val="24"/>
          <w:szCs w:val="24"/>
        </w:rPr>
        <w:t>организовать семинары по изучению опыта работы в рамках методического объединения;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изучить нормативные документы, регламентирующие условия реализации образовательной программы по химии с учетом достижений целей, устанавливаемых ФГОС ООО</w:t>
      </w:r>
      <w:r w:rsidR="00B52D4F" w:rsidRPr="00B52D4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B52D4F">
        <w:rPr>
          <w:rFonts w:ascii="Times New Roman" w:hAnsi="Times New Roman"/>
          <w:color w:val="000000"/>
          <w:sz w:val="24"/>
          <w:szCs w:val="24"/>
          <w:lang w:eastAsia="en-US"/>
        </w:rPr>
        <w:t>третьего поколения</w:t>
      </w:r>
      <w:r w:rsidRPr="00847069">
        <w:rPr>
          <w:rFonts w:ascii="Times New Roman" w:hAnsi="Times New Roman"/>
          <w:sz w:val="24"/>
          <w:szCs w:val="24"/>
        </w:rPr>
        <w:t>;</w:t>
      </w:r>
    </w:p>
    <w:p w:rsidR="00C47A1E" w:rsidRPr="00847069" w:rsidRDefault="00C47A1E" w:rsidP="00AD137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изучение и распространение положительного опыта подготовки к ОГЭ и ЕГЭ по химии и биологии.</w:t>
      </w:r>
    </w:p>
    <w:p w:rsidR="00C47A1E" w:rsidRPr="00847069" w:rsidRDefault="00C47A1E" w:rsidP="00AD137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69">
        <w:rPr>
          <w:rFonts w:ascii="Times New Roman" w:hAnsi="Times New Roman" w:cs="Times New Roman"/>
          <w:b/>
          <w:sz w:val="24"/>
          <w:szCs w:val="24"/>
          <w:u w:val="single"/>
        </w:rPr>
        <w:t>Поставленные цели и задачи реализуются через следующие виды деятельности: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применение информационных и коммуникационных технологий;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изучение и распространение педагогического опыта учителей;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открытые уроки, мастер-классы, семинары, практикумы.</w:t>
      </w:r>
    </w:p>
    <w:p w:rsidR="00C47A1E" w:rsidRPr="00847069" w:rsidRDefault="00C47A1E" w:rsidP="00AD137E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069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работы: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тематическое заседание ММО;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открытый урок, мастер-класс;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работа над темами самообразования;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олимпиады, конкурсы, научно-практические конференции школьников;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7069">
        <w:rPr>
          <w:rFonts w:ascii="Times New Roman" w:hAnsi="Times New Roman"/>
          <w:sz w:val="24"/>
          <w:szCs w:val="24"/>
        </w:rPr>
        <w:t>семинары-пратикумы</w:t>
      </w:r>
      <w:proofErr w:type="spellEnd"/>
      <w:r w:rsidRPr="00847069">
        <w:rPr>
          <w:rFonts w:ascii="Times New Roman" w:hAnsi="Times New Roman"/>
          <w:sz w:val="24"/>
          <w:szCs w:val="24"/>
        </w:rPr>
        <w:t xml:space="preserve">; 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 xml:space="preserve">презентации; </w:t>
      </w:r>
    </w:p>
    <w:p w:rsidR="00C47A1E" w:rsidRPr="00847069" w:rsidRDefault="00C47A1E" w:rsidP="00AD13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обобщение опыта.</w:t>
      </w:r>
    </w:p>
    <w:p w:rsidR="00C47A1E" w:rsidRPr="00847069" w:rsidRDefault="00C47A1E" w:rsidP="00AD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6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Направления работы МО </w:t>
      </w:r>
    </w:p>
    <w:p w:rsidR="00C47A1E" w:rsidRPr="00847069" w:rsidRDefault="00C47A1E" w:rsidP="00C47A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069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 деятельность</w:t>
      </w:r>
    </w:p>
    <w:p w:rsidR="00C47A1E" w:rsidRPr="00847069" w:rsidRDefault="00C47A1E" w:rsidP="00C47A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959"/>
        <w:gridCol w:w="8704"/>
        <w:gridCol w:w="2693"/>
        <w:gridCol w:w="2347"/>
      </w:tblGrid>
      <w:tr w:rsidR="00C47A1E" w:rsidRPr="00847069" w:rsidTr="00C47A1E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069">
              <w:rPr>
                <w:b/>
                <w:sz w:val="24"/>
                <w:szCs w:val="24"/>
              </w:rPr>
              <w:t>/</w:t>
            </w:r>
            <w:proofErr w:type="spell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47A1E" w:rsidRPr="00847069" w:rsidTr="00C47A1E">
        <w:trPr>
          <w:trHeight w:val="1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1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Продолжить создание</w:t>
            </w:r>
            <w:r w:rsidR="006454EF">
              <w:rPr>
                <w:sz w:val="24"/>
                <w:szCs w:val="24"/>
              </w:rPr>
              <w:t xml:space="preserve"> </w:t>
            </w:r>
            <w:r w:rsidR="00F97FA3">
              <w:rPr>
                <w:sz w:val="24"/>
                <w:szCs w:val="24"/>
              </w:rPr>
              <w:t>(обновление)</w:t>
            </w:r>
            <w:r w:rsidRPr="00847069">
              <w:rPr>
                <w:sz w:val="24"/>
                <w:szCs w:val="24"/>
              </w:rPr>
              <w:t xml:space="preserve"> базы данных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847069" w:rsidRDefault="00C47A1E">
            <w:pPr>
              <w:rPr>
                <w:sz w:val="24"/>
                <w:szCs w:val="24"/>
              </w:rPr>
            </w:pPr>
          </w:p>
          <w:p w:rsidR="00C47A1E" w:rsidRPr="00847069" w:rsidRDefault="00C47A1E">
            <w:pPr>
              <w:rPr>
                <w:sz w:val="24"/>
                <w:szCs w:val="24"/>
              </w:rPr>
            </w:pPr>
          </w:p>
          <w:p w:rsidR="00C47A1E" w:rsidRPr="00847069" w:rsidRDefault="00C47A1E">
            <w:pPr>
              <w:rPr>
                <w:sz w:val="24"/>
                <w:szCs w:val="24"/>
              </w:rPr>
            </w:pPr>
          </w:p>
          <w:p w:rsidR="00C47A1E" w:rsidRPr="00847069" w:rsidRDefault="00C47A1E">
            <w:pPr>
              <w:rPr>
                <w:sz w:val="24"/>
                <w:szCs w:val="24"/>
              </w:rPr>
            </w:pPr>
          </w:p>
          <w:p w:rsidR="00C47A1E" w:rsidRPr="00847069" w:rsidRDefault="00C47A1E">
            <w:pPr>
              <w:rPr>
                <w:sz w:val="24"/>
                <w:szCs w:val="24"/>
              </w:rPr>
            </w:pPr>
          </w:p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Лягушкина М.М.</w:t>
            </w:r>
          </w:p>
        </w:tc>
      </w:tr>
      <w:tr w:rsidR="00C47A1E" w:rsidRPr="00847069" w:rsidTr="00C47A1E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2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Провести мониторинг профессиональных потребностей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C47A1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3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Изучить</w:t>
            </w:r>
            <w:r w:rsidR="0087081A">
              <w:rPr>
                <w:sz w:val="24"/>
                <w:szCs w:val="24"/>
              </w:rPr>
              <w:t>:</w:t>
            </w:r>
          </w:p>
          <w:p w:rsidR="0087081A" w:rsidRPr="0087081A" w:rsidRDefault="00C47A1E" w:rsidP="0087081A">
            <w:pPr>
              <w:pStyle w:val="a5"/>
              <w:numPr>
                <w:ilvl w:val="0"/>
                <w:numId w:val="38"/>
              </w:numPr>
              <w:ind w:left="459" w:hanging="754"/>
              <w:rPr>
                <w:rFonts w:ascii="Times New Roman" w:hAnsi="Times New Roman"/>
                <w:sz w:val="24"/>
                <w:szCs w:val="24"/>
              </w:rPr>
            </w:pPr>
            <w:r w:rsidRPr="0087081A">
              <w:rPr>
                <w:rFonts w:ascii="Times New Roman" w:hAnsi="Times New Roman"/>
                <w:sz w:val="24"/>
                <w:szCs w:val="24"/>
              </w:rPr>
              <w:t>требования к условиям реализации основных образовательных программ</w:t>
            </w:r>
            <w:r w:rsidR="0087081A" w:rsidRPr="008708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A1E" w:rsidRPr="0087081A" w:rsidRDefault="00C47A1E" w:rsidP="0087081A">
            <w:pPr>
              <w:pStyle w:val="a5"/>
              <w:numPr>
                <w:ilvl w:val="0"/>
                <w:numId w:val="38"/>
              </w:numPr>
              <w:ind w:left="459" w:hanging="75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081A">
              <w:rPr>
                <w:rFonts w:ascii="Times New Roman" w:hAnsi="Times New Roman"/>
                <w:sz w:val="24"/>
                <w:szCs w:val="24"/>
              </w:rPr>
              <w:t>требования к результатам реализации основных образовательных программ</w:t>
            </w:r>
            <w:r w:rsidR="00E71A3A" w:rsidRPr="008708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C47A1E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4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Изучить федеральный перечень учебников по химии и биологии.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45" w:rsidRDefault="006454EF" w:rsidP="00645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0B4F4D">
              <w:rPr>
                <w:sz w:val="24"/>
                <w:szCs w:val="24"/>
              </w:rPr>
              <w:t>2</w:t>
            </w:r>
            <w:r w:rsidR="00B52D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</w:t>
            </w:r>
            <w:r w:rsidR="00C47A1E" w:rsidRPr="00847069">
              <w:rPr>
                <w:sz w:val="24"/>
                <w:szCs w:val="24"/>
              </w:rPr>
              <w:t xml:space="preserve"> </w:t>
            </w:r>
          </w:p>
          <w:p w:rsidR="00C47A1E" w:rsidRPr="00847069" w:rsidRDefault="006454EF" w:rsidP="00B52D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Август 20</w:t>
            </w:r>
            <w:r w:rsidR="000B4F4D">
              <w:rPr>
                <w:sz w:val="24"/>
                <w:szCs w:val="24"/>
              </w:rPr>
              <w:t>2</w:t>
            </w:r>
            <w:r w:rsidR="00B52D4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C47A1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5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Обмен опытом по составлению рабочих программ.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C47A1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6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Уделять больше внимания работе с различными источниками информации (методическая литература, «Химия в школе», «Биология в школе», Приложение к журналу «Первое сентября», «Химия»).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47A1E" w:rsidRPr="00847069" w:rsidRDefault="00C47A1E" w:rsidP="00C47A1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7A1E" w:rsidRPr="00847069" w:rsidRDefault="00C47A1E" w:rsidP="00C47A1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847069">
        <w:rPr>
          <w:rFonts w:ascii="Times New Roman" w:hAnsi="Times New Roman"/>
          <w:b/>
          <w:sz w:val="24"/>
          <w:szCs w:val="24"/>
          <w:u w:val="single"/>
        </w:rPr>
        <w:t xml:space="preserve"> Аналитическая деятельность</w:t>
      </w:r>
    </w:p>
    <w:p w:rsidR="00C47A1E" w:rsidRPr="00847069" w:rsidRDefault="00C47A1E" w:rsidP="00C47A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959"/>
        <w:gridCol w:w="9214"/>
        <w:gridCol w:w="2126"/>
        <w:gridCol w:w="2347"/>
      </w:tblGrid>
      <w:tr w:rsidR="00C47A1E" w:rsidRPr="00847069" w:rsidTr="00195578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069">
              <w:rPr>
                <w:b/>
                <w:sz w:val="24"/>
                <w:szCs w:val="24"/>
              </w:rPr>
              <w:t>/</w:t>
            </w:r>
            <w:proofErr w:type="spell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47A1E" w:rsidRPr="00847069" w:rsidTr="00195578">
        <w:trPr>
          <w:trHeight w:val="1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Анализ работы за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Август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847069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847069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Лягушкина М.М., члены ММО</w:t>
            </w:r>
          </w:p>
        </w:tc>
      </w:tr>
      <w:tr w:rsidR="00C47A1E" w:rsidRPr="00847069" w:rsidTr="00195578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Анализ результатов олимпиад</w:t>
            </w:r>
            <w:r w:rsidR="00F97FA3">
              <w:rPr>
                <w:sz w:val="24"/>
                <w:szCs w:val="24"/>
              </w:rPr>
              <w:t xml:space="preserve"> различных уровней</w:t>
            </w:r>
            <w:r w:rsidRPr="0084706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AB1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Я</w:t>
            </w:r>
            <w:r w:rsidR="00C47A1E" w:rsidRPr="00847069">
              <w:rPr>
                <w:sz w:val="24"/>
                <w:szCs w:val="24"/>
              </w:rPr>
              <w:t>нварь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195578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Анализ результатов ЕГЭ и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Август</w:t>
            </w:r>
            <w:r w:rsidR="00AB1245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195578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Анализ рабочих программ по предметам.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 w:rsidP="00AB1245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Май</w:t>
            </w:r>
            <w:r w:rsidR="00AB1245">
              <w:rPr>
                <w:sz w:val="24"/>
                <w:szCs w:val="24"/>
              </w:rPr>
              <w:t xml:space="preserve"> - </w:t>
            </w:r>
            <w:r w:rsidRPr="00847069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  <w:tr w:rsidR="00C47A1E" w:rsidRPr="00847069" w:rsidTr="00195578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Анализ учебно-методического обеспечения образовательного процесса.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1E" w:rsidRPr="00847069" w:rsidRDefault="00C47A1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47A1E" w:rsidRDefault="00C47A1E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EC7005" w:rsidRDefault="00EC7005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EC7005" w:rsidRDefault="00EC7005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5633E1" w:rsidRDefault="005633E1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5633E1" w:rsidRDefault="005633E1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5633E1" w:rsidRDefault="005633E1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5633E1" w:rsidRDefault="005633E1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5633E1" w:rsidRDefault="005633E1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EC7005" w:rsidRPr="00847069" w:rsidRDefault="00EC7005" w:rsidP="00C47A1E">
      <w:pPr>
        <w:pStyle w:val="a5"/>
        <w:ind w:left="464"/>
        <w:rPr>
          <w:rFonts w:ascii="Times New Roman" w:hAnsi="Times New Roman"/>
          <w:b/>
          <w:sz w:val="24"/>
          <w:szCs w:val="24"/>
        </w:rPr>
      </w:pPr>
    </w:p>
    <w:p w:rsidR="00C47A1E" w:rsidRPr="00847069" w:rsidRDefault="00C47A1E" w:rsidP="00C47A1E">
      <w:pPr>
        <w:pStyle w:val="a5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84706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Организационно-методическая деятельность </w:t>
      </w:r>
    </w:p>
    <w:tbl>
      <w:tblPr>
        <w:tblStyle w:val="a6"/>
        <w:tblW w:w="14823" w:type="dxa"/>
        <w:tblLook w:val="04A0"/>
      </w:tblPr>
      <w:tblGrid>
        <w:gridCol w:w="11023"/>
        <w:gridCol w:w="1701"/>
        <w:gridCol w:w="2099"/>
      </w:tblGrid>
      <w:tr w:rsidR="00C47A1E" w:rsidRPr="00847069" w:rsidTr="00C17EF9">
        <w:trPr>
          <w:trHeight w:val="27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47A1E" w:rsidRPr="00B52D4F" w:rsidTr="00C17EF9">
        <w:trPr>
          <w:trHeight w:val="370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417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  <w:p w:rsidR="00AB1245" w:rsidRPr="00B52D4F" w:rsidRDefault="00AB1245" w:rsidP="00AB124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 xml:space="preserve">Анализ и перспективы работы методического объединения </w:t>
            </w:r>
            <w:r w:rsidR="005633E1" w:rsidRPr="00B52D4F">
              <w:rPr>
                <w:rFonts w:ascii="Times New Roman" w:hAnsi="Times New Roman"/>
                <w:sz w:val="24"/>
                <w:szCs w:val="24"/>
              </w:rPr>
              <w:t>н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>а 20</w:t>
            </w:r>
            <w:r w:rsidR="005633E1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="000C681F" w:rsidRPr="00B52D4F">
              <w:rPr>
                <w:rFonts w:ascii="Times New Roman" w:hAnsi="Times New Roman"/>
                <w:sz w:val="24"/>
                <w:szCs w:val="24"/>
              </w:rPr>
              <w:t>1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5633E1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="000C681F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47A1E" w:rsidRPr="00B52D4F" w:rsidRDefault="00C47A1E" w:rsidP="00F97FA3">
            <w:pPr>
              <w:pStyle w:val="a5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 и всероссийских проверочных работ по химии и биологии в ОУ Родинского района в 20</w:t>
            </w:r>
            <w:r w:rsidR="000C681F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="00B52D4F" w:rsidRPr="00B52D4F">
              <w:rPr>
                <w:rFonts w:ascii="Times New Roman" w:hAnsi="Times New Roman"/>
                <w:sz w:val="24"/>
                <w:szCs w:val="24"/>
              </w:rPr>
              <w:t>1</w:t>
            </w:r>
            <w:r w:rsidR="00F97FA3" w:rsidRPr="00B52D4F">
              <w:rPr>
                <w:rFonts w:ascii="Times New Roman" w:hAnsi="Times New Roman"/>
                <w:sz w:val="24"/>
                <w:szCs w:val="24"/>
              </w:rPr>
              <w:t>/</w:t>
            </w:r>
            <w:r w:rsidR="005633E1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="00B52D4F" w:rsidRPr="00B52D4F">
              <w:rPr>
                <w:rFonts w:ascii="Times New Roman" w:hAnsi="Times New Roman"/>
                <w:sz w:val="24"/>
                <w:szCs w:val="24"/>
              </w:rPr>
              <w:t>2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 xml:space="preserve"> учебном году. Проблемы. Пути решения. </w:t>
            </w:r>
          </w:p>
          <w:p w:rsidR="00C47A1E" w:rsidRDefault="00C47A1E" w:rsidP="00F97FA3">
            <w:pPr>
              <w:pStyle w:val="a5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>Мониторинг профессиональных данных педагогов.</w:t>
            </w:r>
          </w:p>
          <w:p w:rsidR="00CB6417" w:rsidRPr="00B52D4F" w:rsidRDefault="00CB6417" w:rsidP="00F97FA3">
            <w:pPr>
              <w:pStyle w:val="a5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курсовой подготовки педагогов в связи с переходом на </w:t>
            </w:r>
            <w:r w:rsidRPr="00847069">
              <w:rPr>
                <w:rFonts w:ascii="Times New Roman" w:hAnsi="Times New Roman"/>
                <w:sz w:val="24"/>
                <w:szCs w:val="24"/>
              </w:rPr>
              <w:t>ФГОС ООО</w:t>
            </w:r>
            <w:r w:rsidRPr="00B52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третьего поколения</w:t>
            </w:r>
            <w:r w:rsidRPr="008470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3FD5" w:rsidRPr="00CB6417" w:rsidRDefault="00CB6417" w:rsidP="00F97F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bCs/>
                <w:sz w:val="22"/>
                <w:szCs w:val="22"/>
              </w:rPr>
              <w:t xml:space="preserve">Эффективность </w:t>
            </w:r>
            <w:hyperlink r:id="rId19" w:history="1">
              <w:r w:rsidRPr="007F386C">
                <w:rPr>
                  <w:rStyle w:val="a3"/>
                  <w:bCs/>
                  <w:sz w:val="22"/>
                  <w:szCs w:val="22"/>
                  <w:lang w:val="en-US"/>
                </w:rPr>
                <w:t>https</w:t>
              </w:r>
              <w:r w:rsidRPr="007F386C">
                <w:rPr>
                  <w:rStyle w:val="a3"/>
                  <w:bCs/>
                  <w:sz w:val="22"/>
                  <w:szCs w:val="22"/>
                </w:rPr>
                <w:t>://</w:t>
              </w:r>
              <w:proofErr w:type="spellStart"/>
              <w:r w:rsidRPr="007F386C">
                <w:rPr>
                  <w:rStyle w:val="a3"/>
                  <w:bCs/>
                  <w:sz w:val="22"/>
                  <w:szCs w:val="22"/>
                  <w:lang w:val="en-US"/>
                </w:rPr>
                <w:t>edsoo</w:t>
              </w:r>
              <w:proofErr w:type="spellEnd"/>
              <w:r w:rsidRPr="007F386C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Pr="007F386C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bCs/>
                <w:sz w:val="22"/>
                <w:szCs w:val="22"/>
              </w:rPr>
              <w:t xml:space="preserve"> (конструктор рабочих программ) при создании </w:t>
            </w:r>
            <w:r w:rsidRPr="00CB6417">
              <w:rPr>
                <w:bCs/>
                <w:sz w:val="22"/>
                <w:szCs w:val="22"/>
              </w:rPr>
              <w:t>программ</w:t>
            </w:r>
            <w:r w:rsidR="00A63FD5" w:rsidRPr="00CB6417">
              <w:rPr>
                <w:bCs/>
                <w:sz w:val="22"/>
                <w:szCs w:val="22"/>
              </w:rPr>
              <w:t xml:space="preserve"> основного</w:t>
            </w:r>
            <w:r w:rsidR="00A63FD5" w:rsidRPr="00B52D4F">
              <w:rPr>
                <w:bCs/>
                <w:color w:val="C00000"/>
                <w:sz w:val="22"/>
                <w:szCs w:val="22"/>
              </w:rPr>
              <w:t xml:space="preserve"> </w:t>
            </w:r>
            <w:r w:rsidR="00A63FD5" w:rsidRPr="00CB6417">
              <w:rPr>
                <w:bCs/>
                <w:sz w:val="22"/>
                <w:szCs w:val="22"/>
              </w:rPr>
              <w:t>общего образования по предметам химия и биология.</w:t>
            </w:r>
            <w:r w:rsidR="00C801FF" w:rsidRPr="00CB6417">
              <w:rPr>
                <w:bCs/>
                <w:sz w:val="22"/>
                <w:szCs w:val="22"/>
              </w:rPr>
              <w:t xml:space="preserve"> </w:t>
            </w:r>
            <w:r w:rsidR="00A63FD5" w:rsidRPr="00CB6417">
              <w:rPr>
                <w:bCs/>
                <w:sz w:val="22"/>
                <w:szCs w:val="22"/>
              </w:rPr>
              <w:t>Средства, пути и возможности их реализации.</w:t>
            </w:r>
          </w:p>
          <w:p w:rsidR="00C47A1E" w:rsidRPr="00B52D4F" w:rsidRDefault="00C47A1E" w:rsidP="00F97F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</w:pPr>
            <w:r w:rsidRPr="00B52D4F">
              <w:t>Обсуждение и утверждение плана работы ММО учителей химии и биологии на 20</w:t>
            </w:r>
            <w:r w:rsidR="005633E1" w:rsidRPr="00B52D4F">
              <w:t>2</w:t>
            </w:r>
            <w:r w:rsidR="00B52D4F">
              <w:t>2</w:t>
            </w:r>
            <w:r w:rsidR="00723DA8" w:rsidRPr="00B52D4F">
              <w:t xml:space="preserve"> </w:t>
            </w:r>
            <w:r w:rsidR="00F97FA3" w:rsidRPr="00B52D4F">
              <w:t>/</w:t>
            </w:r>
            <w:r w:rsidR="00723DA8" w:rsidRPr="00B52D4F">
              <w:t xml:space="preserve"> </w:t>
            </w:r>
            <w:r w:rsidR="005633E1" w:rsidRPr="00B52D4F">
              <w:t>2</w:t>
            </w:r>
            <w:r w:rsidR="00B52D4F">
              <w:t>3</w:t>
            </w:r>
            <w:r w:rsidRPr="00B52D4F">
              <w:t xml:space="preserve"> учебный год.</w:t>
            </w:r>
          </w:p>
          <w:p w:rsidR="0061702C" w:rsidRPr="00B52D4F" w:rsidRDefault="00F97FA3" w:rsidP="00F97FA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u w:val="single"/>
              </w:rPr>
            </w:pPr>
            <w:r w:rsidRPr="00B52D4F">
              <w:t xml:space="preserve">Подготовка к </w:t>
            </w:r>
            <w:r w:rsidR="0061702C" w:rsidRPr="00B52D4F">
              <w:t xml:space="preserve">Всероссийской </w:t>
            </w:r>
            <w:r w:rsidRPr="00B52D4F">
              <w:t>предметн</w:t>
            </w:r>
            <w:r w:rsidR="0061702C" w:rsidRPr="00B52D4F">
              <w:t>ой</w:t>
            </w:r>
            <w:r w:rsidRPr="00B52D4F">
              <w:t xml:space="preserve"> олимпиад</w:t>
            </w:r>
            <w:r w:rsidR="0061702C" w:rsidRPr="00B52D4F">
              <w:t>е по химии, биологии и экологии на школьном, муниципальном, окружном и краевых уровнях</w:t>
            </w:r>
            <w:r w:rsidRPr="00B52D4F">
              <w:t xml:space="preserve">. </w:t>
            </w:r>
          </w:p>
          <w:p w:rsidR="00132AEC" w:rsidRPr="00B52D4F" w:rsidRDefault="0061702C" w:rsidP="00132AEC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B52D4F">
              <w:t>Знакомство с перечнем конкурсов, олимпиад, научно-исследовательских конференций, проектных работ, предлагаемы</w:t>
            </w:r>
            <w:r w:rsidR="00132AEC" w:rsidRPr="00B52D4F">
              <w:t>х</w:t>
            </w:r>
            <w:r w:rsidRPr="00B52D4F">
              <w:t xml:space="preserve"> краевыми и российскими образовательными структурами.</w:t>
            </w:r>
          </w:p>
          <w:p w:rsidR="007305DA" w:rsidRPr="00F83B70" w:rsidRDefault="007305DA" w:rsidP="007305DA">
            <w:pPr>
              <w:pStyle w:val="a4"/>
              <w:numPr>
                <w:ilvl w:val="0"/>
                <w:numId w:val="40"/>
              </w:numPr>
              <w:shd w:val="clear" w:color="auto" w:fill="FFFFFF"/>
              <w:tabs>
                <w:tab w:val="left" w:pos="1110"/>
              </w:tabs>
              <w:spacing w:before="0" w:beforeAutospacing="0" w:after="0" w:afterAutospacing="0"/>
              <w:jc w:val="both"/>
            </w:pPr>
            <w:r>
              <w:t>Корректировка и утверждение новых критерий</w:t>
            </w:r>
            <w:r w:rsidRPr="00F83B70">
              <w:t>, норм оценивания знаний обучающихся</w:t>
            </w:r>
            <w:r>
              <w:t xml:space="preserve"> </w:t>
            </w:r>
            <w:r w:rsidRPr="00F83B70">
              <w:t>по химии и биологии</w:t>
            </w:r>
            <w:r>
              <w:t>.</w:t>
            </w:r>
          </w:p>
          <w:p w:rsidR="00C47A1E" w:rsidRPr="00B52D4F" w:rsidRDefault="00C47A1E" w:rsidP="00132AEC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rPr>
                <w:u w:val="single"/>
              </w:rPr>
            </w:pPr>
            <w:r w:rsidRPr="00B52D4F">
              <w:t>Сообщение с курсов АКИПКРО.</w:t>
            </w:r>
          </w:p>
          <w:p w:rsidR="00C47A1E" w:rsidRPr="00B52D4F" w:rsidRDefault="00C47A1E" w:rsidP="00132AEC">
            <w:pPr>
              <w:pStyle w:val="a5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ab/>
            </w: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rPr>
                <w:sz w:val="24"/>
                <w:szCs w:val="24"/>
              </w:rPr>
            </w:pP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</w:p>
          <w:p w:rsidR="00C47A1E" w:rsidRPr="00CB6417" w:rsidRDefault="00FE2F38" w:rsidP="00B52D4F">
            <w:pPr>
              <w:tabs>
                <w:tab w:val="left" w:pos="566"/>
                <w:tab w:val="center" w:pos="12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Лягушкина М.М., Члены ММО</w:t>
            </w:r>
            <w:r w:rsidR="00EF30FD" w:rsidRPr="00CB6417">
              <w:rPr>
                <w:sz w:val="24"/>
                <w:szCs w:val="24"/>
              </w:rPr>
              <w:t>,</w:t>
            </w:r>
          </w:p>
          <w:p w:rsidR="00C47A1E" w:rsidRPr="00CB6417" w:rsidRDefault="00C47A1E" w:rsidP="000C681F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47A1E" w:rsidRPr="00B52D4F" w:rsidTr="00C17EF9">
        <w:trPr>
          <w:trHeight w:val="278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61B08" w:rsidRDefault="00C47A1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08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101BE1" w:rsidRPr="00B52D4F" w:rsidRDefault="002125EB" w:rsidP="00101BE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 xml:space="preserve">Анализ результатов муниципального уровня Всероссийских олимпиад по предметам. </w:t>
            </w:r>
          </w:p>
          <w:p w:rsidR="00384702" w:rsidRPr="00C61B08" w:rsidRDefault="00C61B08" w:rsidP="0038470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1B0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Приказ </w:t>
            </w:r>
            <w:r w:rsidRPr="00C61B0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Министерства образования </w:t>
            </w:r>
            <w:r w:rsidRPr="00C61B0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 </w:t>
            </w:r>
            <w:r w:rsidRPr="00C61B0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науки. </w:t>
            </w:r>
            <w:r w:rsidRPr="00C61B0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Перечень </w:t>
            </w:r>
            <w:r w:rsidRPr="00C61B0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учебников</w:t>
            </w:r>
            <w:r w:rsidRPr="00C61B0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допущенных к использованию в 2022- 2023 учебном году.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Рассмотрении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линий учебников, предлагаемых по химии и биологии.</w:t>
            </w:r>
          </w:p>
          <w:p w:rsidR="00A63FD5" w:rsidRPr="00B52D4F" w:rsidRDefault="00A63FD5" w:rsidP="0038470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 xml:space="preserve">Организация и реализация работы </w:t>
            </w:r>
            <w:proofErr w:type="gramStart"/>
            <w:r w:rsidRPr="00B52D4F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B52D4F">
              <w:rPr>
                <w:rFonts w:ascii="Times New Roman" w:hAnsi="Times New Roman"/>
                <w:sz w:val="24"/>
                <w:szCs w:val="24"/>
              </w:rPr>
              <w:t xml:space="preserve"> направления «Точка роста»</w:t>
            </w:r>
            <w:r w:rsidR="00C801FF" w:rsidRPr="00B52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 xml:space="preserve">(из опыта работы). </w:t>
            </w:r>
          </w:p>
          <w:p w:rsidR="00C47A1E" w:rsidRPr="00B52D4F" w:rsidRDefault="00C47A1E" w:rsidP="00C2212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>Обзор новинок методической литературы по химии</w:t>
            </w:r>
            <w:r w:rsidR="00132AEC" w:rsidRPr="00B52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132AEC" w:rsidRPr="00B52D4F">
              <w:rPr>
                <w:rFonts w:ascii="Times New Roman" w:hAnsi="Times New Roman"/>
                <w:sz w:val="24"/>
                <w:szCs w:val="24"/>
              </w:rPr>
              <w:t xml:space="preserve"> и экологии</w:t>
            </w:r>
            <w:r w:rsidRPr="00B52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A1E" w:rsidRPr="00B52D4F" w:rsidRDefault="00C47A1E" w:rsidP="00C2212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>Сообщение с курсов АКИПКРО.</w:t>
            </w:r>
          </w:p>
          <w:p w:rsidR="00C47A1E" w:rsidRPr="00B52D4F" w:rsidRDefault="00C47A1E" w:rsidP="00C2212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2D4F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F97FA3" w:rsidRPr="00CB6417" w:rsidRDefault="00F97FA3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5633E1" w:rsidP="00B52D4F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Я</w:t>
            </w:r>
            <w:r w:rsidR="00C47A1E" w:rsidRPr="00CB6417">
              <w:rPr>
                <w:sz w:val="24"/>
                <w:szCs w:val="24"/>
              </w:rPr>
              <w:t>нварь 20</w:t>
            </w:r>
            <w:r w:rsidR="00AB1245" w:rsidRPr="00CB6417">
              <w:rPr>
                <w:sz w:val="24"/>
                <w:szCs w:val="24"/>
              </w:rPr>
              <w:t>2</w:t>
            </w:r>
            <w:r w:rsidR="00B52D4F" w:rsidRPr="00CB6417"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6C799A" w:rsidRPr="00CB6417" w:rsidRDefault="006C799A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Лягушкина М.М., Члены ММО</w:t>
            </w: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47A1E" w:rsidRPr="00B52D4F" w:rsidTr="00C17EF9">
        <w:trPr>
          <w:trHeight w:val="3181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61B08" w:rsidRDefault="00C47A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 3</w:t>
            </w:r>
          </w:p>
          <w:p w:rsidR="009A1EF5" w:rsidRPr="009F6806" w:rsidRDefault="009A1EF5" w:rsidP="00A74CC8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9F6806">
              <w:t>«Системы повышения качества образования в формате ВПР, ОГЭ, ЕГЭ</w:t>
            </w:r>
            <w:r w:rsidR="0041290D" w:rsidRPr="009F6806">
              <w:t>»</w:t>
            </w:r>
            <w:r w:rsidRPr="009F6806">
              <w:t>.</w:t>
            </w:r>
          </w:p>
          <w:p w:rsidR="00C47A1E" w:rsidRPr="009F6806" w:rsidRDefault="00C47A1E" w:rsidP="00A74CC8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9F6806">
              <w:t xml:space="preserve">Экзамены в новом формате ОГЭ и ЕГЭ. Актуальные вопросы подготовки обучающихся 9-х, 11-х классов к </w:t>
            </w:r>
            <w:r w:rsidR="002125EB" w:rsidRPr="009F6806">
              <w:t>ГИА</w:t>
            </w:r>
            <w:r w:rsidRPr="009F6806">
              <w:t>.</w:t>
            </w:r>
          </w:p>
          <w:p w:rsidR="00C335C8" w:rsidRPr="009F6806" w:rsidRDefault="00C47A1E" w:rsidP="00C335C8">
            <w:pPr>
              <w:pStyle w:val="1"/>
              <w:numPr>
                <w:ilvl w:val="0"/>
                <w:numId w:val="35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806">
              <w:rPr>
                <w:rFonts w:ascii="Times New Roman" w:hAnsi="Times New Roman"/>
                <w:sz w:val="24"/>
                <w:szCs w:val="24"/>
              </w:rPr>
              <w:t>Изменения и особенности структуры измерительных материалов ЕГЭ, ОГЭ, 20</w:t>
            </w:r>
            <w:r w:rsidR="005633E1" w:rsidRPr="009F6806">
              <w:rPr>
                <w:rFonts w:ascii="Times New Roman" w:hAnsi="Times New Roman"/>
                <w:sz w:val="24"/>
                <w:szCs w:val="24"/>
              </w:rPr>
              <w:t>2</w:t>
            </w:r>
            <w:r w:rsidR="009F6806">
              <w:rPr>
                <w:rFonts w:ascii="Times New Roman" w:hAnsi="Times New Roman"/>
                <w:sz w:val="24"/>
                <w:szCs w:val="24"/>
              </w:rPr>
              <w:t>2</w:t>
            </w:r>
            <w:r w:rsidR="00723DA8" w:rsidRPr="009F680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029EC" w:rsidRPr="009F6806">
              <w:rPr>
                <w:rFonts w:ascii="Times New Roman" w:hAnsi="Times New Roman"/>
                <w:sz w:val="24"/>
                <w:szCs w:val="24"/>
              </w:rPr>
              <w:t>2</w:t>
            </w:r>
            <w:r w:rsidR="009F6806">
              <w:rPr>
                <w:rFonts w:ascii="Times New Roman" w:hAnsi="Times New Roman"/>
                <w:sz w:val="24"/>
                <w:szCs w:val="24"/>
              </w:rPr>
              <w:t>3</w:t>
            </w:r>
            <w:r w:rsidRPr="009F680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F2A24" w:rsidRPr="005F2A24" w:rsidRDefault="005F2A24" w:rsidP="00A74CC8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 w:rsidRPr="005F2A24">
              <w:rPr>
                <w:rStyle w:val="a7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Концепция преподавания учебного предмета «Биология» в общеобразовательных организациях Российской Федерации, реализующих основные образовательные программы ФГОС 2022-2023 учебный год.</w:t>
            </w:r>
          </w:p>
          <w:p w:rsidR="00C47A1E" w:rsidRPr="009F6806" w:rsidRDefault="00C47A1E" w:rsidP="00A74CC8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6806">
              <w:rPr>
                <w:rFonts w:ascii="Times New Roman" w:hAnsi="Times New Roman"/>
                <w:sz w:val="24"/>
                <w:szCs w:val="24"/>
              </w:rPr>
              <w:t>Обзор методической литературы и периодической печати по химии</w:t>
            </w:r>
            <w:r w:rsidR="00C22126" w:rsidRPr="009F6806">
              <w:rPr>
                <w:rFonts w:ascii="Times New Roman" w:hAnsi="Times New Roman"/>
                <w:sz w:val="24"/>
                <w:szCs w:val="24"/>
              </w:rPr>
              <w:t>,</w:t>
            </w:r>
            <w:r w:rsidRPr="009F6806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  <w:r w:rsidR="00C22126" w:rsidRPr="009F6806">
              <w:rPr>
                <w:rFonts w:ascii="Times New Roman" w:hAnsi="Times New Roman"/>
                <w:sz w:val="24"/>
                <w:szCs w:val="24"/>
              </w:rPr>
              <w:t xml:space="preserve"> и экологии</w:t>
            </w:r>
            <w:r w:rsidRPr="009F68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A1E" w:rsidRPr="009F6806" w:rsidRDefault="00C47A1E" w:rsidP="00A74CC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6806">
              <w:rPr>
                <w:rFonts w:ascii="Times New Roman" w:hAnsi="Times New Roman"/>
                <w:sz w:val="24"/>
                <w:szCs w:val="24"/>
              </w:rPr>
              <w:t>Сообщение с курсов АКИПКРО.</w:t>
            </w:r>
          </w:p>
          <w:p w:rsidR="00C47A1E" w:rsidRPr="00B52D4F" w:rsidRDefault="00C47A1E" w:rsidP="00C2212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r w:rsidRPr="009F6806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rPr>
                <w:sz w:val="24"/>
                <w:szCs w:val="24"/>
                <w:u w:val="single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5633E1" w:rsidP="00B52D4F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М</w:t>
            </w:r>
            <w:r w:rsidR="00C47A1E" w:rsidRPr="00CB6417">
              <w:rPr>
                <w:sz w:val="24"/>
                <w:szCs w:val="24"/>
              </w:rPr>
              <w:t>арт</w:t>
            </w:r>
            <w:r w:rsidR="00244BF0" w:rsidRPr="00CB6417">
              <w:rPr>
                <w:sz w:val="24"/>
                <w:szCs w:val="24"/>
              </w:rPr>
              <w:t>а</w:t>
            </w:r>
            <w:r w:rsidR="00C47A1E" w:rsidRPr="00CB6417">
              <w:rPr>
                <w:sz w:val="24"/>
                <w:szCs w:val="24"/>
              </w:rPr>
              <w:t xml:space="preserve"> 20</w:t>
            </w:r>
            <w:r w:rsidR="00AB1245" w:rsidRPr="00CB6417">
              <w:rPr>
                <w:sz w:val="24"/>
                <w:szCs w:val="24"/>
              </w:rPr>
              <w:t>2</w:t>
            </w:r>
            <w:r w:rsidR="00B52D4F" w:rsidRPr="00CB6417"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  <w:u w:val="single"/>
              </w:rPr>
            </w:pPr>
            <w:r w:rsidRPr="00CB6417">
              <w:rPr>
                <w:sz w:val="24"/>
                <w:szCs w:val="24"/>
              </w:rPr>
              <w:t>Лягушкина М.М., Члены ММО</w:t>
            </w:r>
          </w:p>
        </w:tc>
      </w:tr>
      <w:tr w:rsidR="00C47A1E" w:rsidRPr="00B52D4F" w:rsidTr="00C17EF9">
        <w:trPr>
          <w:trHeight w:val="3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B52D4F" w:rsidRDefault="00C47A1E">
            <w:pPr>
              <w:pStyle w:val="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2D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4</w:t>
            </w:r>
          </w:p>
          <w:p w:rsidR="00AB1245" w:rsidRPr="009F6806" w:rsidRDefault="00AB1245" w:rsidP="00AB1245">
            <w:pPr>
              <w:pStyle w:val="a5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F6806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 и всероссийских проверочных работ по химии и биологии в ОУ Родинского района в 20</w:t>
            </w:r>
            <w:r w:rsidR="00143E1B" w:rsidRPr="009F6806">
              <w:rPr>
                <w:rFonts w:ascii="Times New Roman" w:hAnsi="Times New Roman"/>
                <w:sz w:val="24"/>
                <w:szCs w:val="24"/>
              </w:rPr>
              <w:t>2</w:t>
            </w:r>
            <w:r w:rsidR="009F6806">
              <w:rPr>
                <w:rFonts w:ascii="Times New Roman" w:hAnsi="Times New Roman"/>
                <w:sz w:val="24"/>
                <w:szCs w:val="24"/>
              </w:rPr>
              <w:t>2</w:t>
            </w:r>
            <w:r w:rsidRPr="009F6806">
              <w:rPr>
                <w:rFonts w:ascii="Times New Roman" w:hAnsi="Times New Roman"/>
                <w:sz w:val="24"/>
                <w:szCs w:val="24"/>
              </w:rPr>
              <w:t>/2</w:t>
            </w:r>
            <w:r w:rsidR="009F6806">
              <w:rPr>
                <w:rFonts w:ascii="Times New Roman" w:hAnsi="Times New Roman"/>
                <w:sz w:val="24"/>
                <w:szCs w:val="24"/>
              </w:rPr>
              <w:t>3</w:t>
            </w:r>
            <w:r w:rsidRPr="009F6806">
              <w:rPr>
                <w:rFonts w:ascii="Times New Roman" w:hAnsi="Times New Roman"/>
                <w:sz w:val="24"/>
                <w:szCs w:val="24"/>
              </w:rPr>
              <w:t xml:space="preserve"> учебном году. Проблемы. Пути решения. </w:t>
            </w:r>
          </w:p>
          <w:p w:rsidR="00C22126" w:rsidRPr="00CB6417" w:rsidRDefault="00C22126" w:rsidP="00EC700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рабочих программ, количества 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практических, лабораторных и 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контрольных работ, тем по 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мообразованию, 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 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элективных курсов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, кружковой и внеурочной деятельности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9A1EF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3DA8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23DA8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1EF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1290D" w:rsidRPr="00273EEF" w:rsidRDefault="00273EEF" w:rsidP="00EC700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3E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Образовательные технологии, которые эффективно используются при </w:t>
            </w:r>
            <w:r w:rsidRPr="00273EEF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преподавании дисциплин естественнонаучного</w:t>
            </w:r>
            <w:r w:rsidRPr="00273E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ц</w:t>
            </w:r>
            <w:r w:rsidRPr="00273E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из опыта работы)</w:t>
            </w:r>
            <w:r w:rsidR="0041290D" w:rsidRPr="00273E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  <w:p w:rsidR="00EC7005" w:rsidRPr="00CB6417" w:rsidRDefault="006C799A" w:rsidP="00EC700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17">
              <w:rPr>
                <w:rFonts w:ascii="Times New Roman" w:hAnsi="Times New Roman"/>
                <w:sz w:val="24"/>
                <w:szCs w:val="24"/>
              </w:rPr>
              <w:t>Изучение, анализ линий УМК по химии</w:t>
            </w:r>
            <w:r w:rsidR="004D25FD" w:rsidRPr="00CB6417">
              <w:rPr>
                <w:rFonts w:ascii="Times New Roman" w:hAnsi="Times New Roman"/>
                <w:sz w:val="24"/>
                <w:szCs w:val="24"/>
              </w:rPr>
              <w:t>,</w:t>
            </w:r>
            <w:r w:rsidRPr="00CB6417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  <w:r w:rsidR="004D25FD" w:rsidRPr="00CB6417">
              <w:rPr>
                <w:rFonts w:ascii="Times New Roman" w:hAnsi="Times New Roman"/>
                <w:sz w:val="24"/>
                <w:szCs w:val="24"/>
              </w:rPr>
              <w:t xml:space="preserve"> и экологии </w:t>
            </w:r>
            <w:r w:rsidRPr="00CB6417">
              <w:rPr>
                <w:rFonts w:ascii="Times New Roman" w:hAnsi="Times New Roman"/>
                <w:sz w:val="24"/>
                <w:szCs w:val="24"/>
              </w:rPr>
              <w:t>в связи с переходом на ФГОС.</w:t>
            </w:r>
          </w:p>
          <w:p w:rsidR="00C22126" w:rsidRPr="00CB6417" w:rsidRDefault="00C22126" w:rsidP="00EC700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графиков открытых уроков и предметных недель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9A1EF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A1EF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9A1EF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7005"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22126" w:rsidRPr="00CB6417" w:rsidRDefault="00C22126" w:rsidP="00EC700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17">
              <w:rPr>
                <w:rFonts w:ascii="Times New Roman" w:hAnsi="Times New Roman"/>
                <w:sz w:val="24"/>
                <w:szCs w:val="24"/>
                <w:lang w:eastAsia="ru-RU"/>
              </w:rPr>
              <w:t>Итоги ЕГЭ и ОГЭ по предметам.</w:t>
            </w:r>
          </w:p>
          <w:p w:rsidR="00C47A1E" w:rsidRPr="00CB6417" w:rsidRDefault="00C47A1E" w:rsidP="00EC7005">
            <w:pPr>
              <w:pStyle w:val="1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17">
              <w:rPr>
                <w:rFonts w:ascii="Times New Roman" w:hAnsi="Times New Roman" w:cs="Times New Roman"/>
                <w:sz w:val="24"/>
                <w:szCs w:val="24"/>
              </w:rPr>
              <w:t>Обзор новинок м</w:t>
            </w:r>
            <w:r w:rsidR="004D25FD" w:rsidRPr="00CB6417">
              <w:rPr>
                <w:rFonts w:ascii="Times New Roman" w:hAnsi="Times New Roman" w:cs="Times New Roman"/>
                <w:sz w:val="24"/>
                <w:szCs w:val="24"/>
              </w:rPr>
              <w:t>етодической литературы по химии,</w:t>
            </w:r>
            <w:r w:rsidRPr="00CB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5FD" w:rsidRPr="00CB6417">
              <w:rPr>
                <w:rFonts w:ascii="Times New Roman" w:hAnsi="Times New Roman" w:cs="Times New Roman"/>
                <w:sz w:val="24"/>
                <w:szCs w:val="24"/>
              </w:rPr>
              <w:t>биологии экологии</w:t>
            </w:r>
            <w:r w:rsidR="0041290D" w:rsidRPr="00CB6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A1E" w:rsidRPr="00CB6417" w:rsidRDefault="00C47A1E" w:rsidP="00EC7005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B6417">
              <w:t xml:space="preserve">Сообщение с курсов АКИПКРО. </w:t>
            </w:r>
          </w:p>
          <w:p w:rsidR="00C47A1E" w:rsidRPr="00B52D4F" w:rsidRDefault="00C47A1E" w:rsidP="00EC7005">
            <w:pPr>
              <w:pStyle w:val="1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C00000"/>
                <w:spacing w:val="-3"/>
                <w:sz w:val="24"/>
                <w:szCs w:val="24"/>
              </w:rPr>
            </w:pPr>
            <w:r w:rsidRPr="00CB6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Разное</w:t>
            </w:r>
            <w:r w:rsidR="0041290D" w:rsidRPr="00CB6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rPr>
                <w:sz w:val="24"/>
                <w:szCs w:val="24"/>
                <w:u w:val="single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C47A1E" w:rsidRPr="00CB6417" w:rsidRDefault="00C47A1E">
            <w:pPr>
              <w:rPr>
                <w:sz w:val="24"/>
                <w:szCs w:val="24"/>
              </w:rPr>
            </w:pPr>
          </w:p>
          <w:p w:rsidR="00B52D4F" w:rsidRPr="00CB6417" w:rsidRDefault="00B52D4F">
            <w:pPr>
              <w:rPr>
                <w:sz w:val="24"/>
                <w:szCs w:val="24"/>
              </w:rPr>
            </w:pPr>
          </w:p>
          <w:p w:rsidR="00B52D4F" w:rsidRPr="00CB6417" w:rsidRDefault="00B52D4F">
            <w:pPr>
              <w:rPr>
                <w:sz w:val="24"/>
                <w:szCs w:val="24"/>
              </w:rPr>
            </w:pPr>
          </w:p>
          <w:p w:rsidR="00C47A1E" w:rsidRPr="00CB6417" w:rsidRDefault="00C47A1E" w:rsidP="00B52D4F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Август 20</w:t>
            </w:r>
            <w:r w:rsidR="00AB1245" w:rsidRPr="00CB6417">
              <w:rPr>
                <w:sz w:val="24"/>
                <w:szCs w:val="24"/>
              </w:rPr>
              <w:t>2</w:t>
            </w:r>
            <w:r w:rsidR="00B52D4F" w:rsidRPr="00CB6417"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</w:p>
          <w:p w:rsidR="00C47A1E" w:rsidRPr="00CB6417" w:rsidRDefault="00C47A1E">
            <w:pPr>
              <w:jc w:val="center"/>
              <w:rPr>
                <w:sz w:val="24"/>
                <w:szCs w:val="24"/>
              </w:rPr>
            </w:pPr>
            <w:r w:rsidRPr="00CB6417">
              <w:rPr>
                <w:sz w:val="24"/>
                <w:szCs w:val="24"/>
              </w:rPr>
              <w:t>Лягушкина М.М., Члены ММО</w:t>
            </w:r>
          </w:p>
          <w:p w:rsidR="00C47A1E" w:rsidRPr="00CB6417" w:rsidRDefault="00C47A1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5633E1" w:rsidRPr="00B52D4F" w:rsidRDefault="005633E1" w:rsidP="005633E1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5633E1" w:rsidRPr="00B52D4F" w:rsidRDefault="005633E1" w:rsidP="005633E1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C17EF9" w:rsidRDefault="00C17EF9" w:rsidP="005633E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17EF9" w:rsidRDefault="00C17EF9" w:rsidP="005633E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17EF9" w:rsidRDefault="00C17EF9" w:rsidP="005633E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17EF9" w:rsidRDefault="00C17EF9" w:rsidP="005633E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633E1" w:rsidRDefault="005633E1" w:rsidP="005633E1">
      <w:pPr>
        <w:pStyle w:val="a5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847069">
        <w:rPr>
          <w:rFonts w:ascii="Times New Roman" w:hAnsi="Times New Roman"/>
          <w:b/>
          <w:sz w:val="24"/>
          <w:szCs w:val="24"/>
          <w:u w:val="single"/>
        </w:rPr>
        <w:t>Методическое сопровождение повышения профессионализма педагогов</w:t>
      </w:r>
    </w:p>
    <w:p w:rsidR="005633E1" w:rsidRPr="005633E1" w:rsidRDefault="005633E1" w:rsidP="005633E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5121" w:type="dxa"/>
        <w:tblLook w:val="04A0"/>
      </w:tblPr>
      <w:tblGrid>
        <w:gridCol w:w="959"/>
        <w:gridCol w:w="10064"/>
        <w:gridCol w:w="1701"/>
        <w:gridCol w:w="2397"/>
      </w:tblGrid>
      <w:tr w:rsidR="00C47A1E" w:rsidRPr="00847069" w:rsidTr="00C17EF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 w:rsidP="00EC7005">
            <w:pPr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EC70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069">
              <w:rPr>
                <w:b/>
                <w:sz w:val="24"/>
                <w:szCs w:val="24"/>
              </w:rPr>
              <w:t>/</w:t>
            </w:r>
            <w:proofErr w:type="spell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 w:rsidP="00195578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 w:rsidP="00195578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 w:rsidP="00195578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5578" w:rsidRPr="00847069" w:rsidTr="00C17EF9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78" w:rsidRPr="00847069" w:rsidRDefault="00195578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78" w:rsidRPr="00847069" w:rsidRDefault="00195578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Курсовая переподготовка учителей химии и биологии.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78" w:rsidRPr="00847069" w:rsidRDefault="00195578" w:rsidP="00195578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По плану АКИПКРО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578" w:rsidRPr="00847069" w:rsidRDefault="00195578" w:rsidP="00195578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Лягушкина М.М., Члены МО</w:t>
            </w:r>
          </w:p>
          <w:p w:rsidR="00195578" w:rsidRPr="00847069" w:rsidRDefault="00195578" w:rsidP="0019557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7005" w:rsidRPr="00847069" w:rsidTr="00C17EF9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Участие учителей химии биологии в аттестации.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По плану Комитета по образованию</w:t>
            </w:r>
          </w:p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  <w:p w:rsidR="00EC7005" w:rsidRDefault="00EC7005" w:rsidP="00195578">
            <w:pPr>
              <w:jc w:val="center"/>
              <w:rPr>
                <w:sz w:val="24"/>
                <w:szCs w:val="24"/>
              </w:rPr>
            </w:pPr>
          </w:p>
          <w:p w:rsidR="00EC7005" w:rsidRDefault="00EC7005" w:rsidP="00195578">
            <w:pPr>
              <w:jc w:val="center"/>
              <w:rPr>
                <w:sz w:val="24"/>
                <w:szCs w:val="24"/>
              </w:rPr>
            </w:pPr>
          </w:p>
          <w:p w:rsidR="00EC7005" w:rsidRDefault="00EC7005" w:rsidP="00195578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Отчеты учителей по самообразованию.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Участие учителей в сетевом обучении.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 xml:space="preserve">Участие педагогов в конкурсах профессионального мастерства.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Участие коллег в дистанционных конкурсах.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Регулярно информировать членов ММО о передовом опыте учителей по обмену опытом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EC7005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Консультирование молодых специалистов.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 w:rsidP="00195578">
            <w:pPr>
              <w:jc w:val="center"/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Лягушкина М.М.</w:t>
            </w:r>
          </w:p>
        </w:tc>
      </w:tr>
      <w:tr w:rsidR="00EC7005" w:rsidRPr="00847069" w:rsidTr="00C17EF9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861EF0" w:rsidP="00E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Оказание консультативной помощи учителям.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19557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47A1E" w:rsidRPr="00847069" w:rsidRDefault="00C47A1E" w:rsidP="0019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7A1E" w:rsidRPr="00847069" w:rsidRDefault="00C47A1E" w:rsidP="00C47A1E">
      <w:pPr>
        <w:rPr>
          <w:rFonts w:ascii="Times New Roman" w:hAnsi="Times New Roman" w:cs="Times New Roman"/>
          <w:b/>
          <w:sz w:val="24"/>
          <w:szCs w:val="24"/>
        </w:rPr>
      </w:pPr>
      <w:r w:rsidRPr="0084706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7069">
        <w:rPr>
          <w:rFonts w:ascii="Times New Roman" w:hAnsi="Times New Roman" w:cs="Times New Roman"/>
          <w:b/>
          <w:sz w:val="24"/>
          <w:szCs w:val="24"/>
        </w:rPr>
        <w:t xml:space="preserve">. Методическое сопровождение программы «Одаренные дети» </w:t>
      </w:r>
    </w:p>
    <w:tbl>
      <w:tblPr>
        <w:tblStyle w:val="a6"/>
        <w:tblW w:w="15015" w:type="dxa"/>
        <w:tblLook w:val="04A0"/>
      </w:tblPr>
      <w:tblGrid>
        <w:gridCol w:w="957"/>
        <w:gridCol w:w="10066"/>
        <w:gridCol w:w="1843"/>
        <w:gridCol w:w="2149"/>
      </w:tblGrid>
      <w:tr w:rsidR="00C47A1E" w:rsidRPr="00847069" w:rsidTr="00C17EF9">
        <w:trPr>
          <w:trHeight w:val="26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069">
              <w:rPr>
                <w:b/>
                <w:sz w:val="24"/>
                <w:szCs w:val="24"/>
              </w:rPr>
              <w:t>/</w:t>
            </w:r>
            <w:proofErr w:type="spellStart"/>
            <w:r w:rsidRPr="0084706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1E" w:rsidRPr="00847069" w:rsidRDefault="00C47A1E">
            <w:pPr>
              <w:jc w:val="center"/>
              <w:rPr>
                <w:b/>
                <w:sz w:val="24"/>
                <w:szCs w:val="24"/>
              </w:rPr>
            </w:pPr>
            <w:r w:rsidRPr="0084706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C7005" w:rsidRPr="00847069" w:rsidTr="00C17EF9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Участие в предметных олимпиадах разного уровня.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005" w:rsidRPr="00847069" w:rsidRDefault="00EC7005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05" w:rsidRPr="00847069" w:rsidRDefault="00EC7005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>
            <w:pPr>
              <w:jc w:val="center"/>
              <w:rPr>
                <w:sz w:val="24"/>
                <w:szCs w:val="24"/>
              </w:rPr>
            </w:pPr>
          </w:p>
          <w:p w:rsidR="00EC7005" w:rsidRPr="00847069" w:rsidRDefault="00EC7005" w:rsidP="00195578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Члены МО</w:t>
            </w:r>
          </w:p>
        </w:tc>
      </w:tr>
      <w:tr w:rsidR="00EC7005" w:rsidRPr="00847069" w:rsidTr="00C17EF9">
        <w:trPr>
          <w:trHeight w:val="31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2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Участие учащихся в конкурсе исследовательских работ различных уровней.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0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3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>Организация и проведение муниципального этапа Всероссийской олимпиады школьников.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30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4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>
            <w:pPr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Подготовка материалов для школьного уровня Всероссийской олимпиады школьников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>
            <w:pPr>
              <w:rPr>
                <w:sz w:val="24"/>
                <w:szCs w:val="24"/>
              </w:rPr>
            </w:pPr>
          </w:p>
        </w:tc>
      </w:tr>
      <w:tr w:rsidR="00EC7005" w:rsidRPr="00847069" w:rsidTr="00C17EF9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861EF0">
            <w:pPr>
              <w:jc w:val="center"/>
              <w:rPr>
                <w:sz w:val="24"/>
                <w:szCs w:val="24"/>
              </w:rPr>
            </w:pPr>
            <w:r w:rsidRPr="00847069">
              <w:rPr>
                <w:sz w:val="24"/>
                <w:szCs w:val="24"/>
              </w:rPr>
              <w:t>5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 w:rsidP="005633E1">
            <w:pPr>
              <w:rPr>
                <w:sz w:val="24"/>
                <w:szCs w:val="24"/>
                <w:u w:val="single"/>
              </w:rPr>
            </w:pPr>
            <w:r w:rsidRPr="00847069">
              <w:rPr>
                <w:sz w:val="24"/>
                <w:szCs w:val="24"/>
              </w:rPr>
              <w:t xml:space="preserve">Организация участия учащихся в дистанционных интеллектуальных марафонах, олимпиадах «Ломоносов»; «Олимп», </w:t>
            </w:r>
            <w:r w:rsidR="00AB1245">
              <w:rPr>
                <w:sz w:val="24"/>
                <w:szCs w:val="24"/>
              </w:rPr>
              <w:t>«Первые</w:t>
            </w:r>
            <w:r w:rsidR="005633E1">
              <w:rPr>
                <w:sz w:val="24"/>
                <w:szCs w:val="24"/>
              </w:rPr>
              <w:t xml:space="preserve"> </w:t>
            </w:r>
            <w:r w:rsidR="00AB1245">
              <w:rPr>
                <w:sz w:val="24"/>
                <w:szCs w:val="24"/>
              </w:rPr>
              <w:t>шаги»</w:t>
            </w:r>
            <w:proofErr w:type="gramStart"/>
            <w:r w:rsidRPr="00847069">
              <w:rPr>
                <w:sz w:val="24"/>
                <w:szCs w:val="24"/>
              </w:rPr>
              <w:t xml:space="preserve"> </w:t>
            </w:r>
            <w:r w:rsidR="00B52D4F">
              <w:rPr>
                <w:sz w:val="24"/>
                <w:szCs w:val="24"/>
              </w:rPr>
              <w:t>,</w:t>
            </w:r>
            <w:proofErr w:type="gramEnd"/>
            <w:r w:rsidR="00B52D4F">
              <w:rPr>
                <w:sz w:val="24"/>
                <w:szCs w:val="24"/>
              </w:rPr>
              <w:t xml:space="preserve"> «Леонардо», «</w:t>
            </w:r>
            <w:proofErr w:type="spellStart"/>
            <w:r w:rsidR="00B52D4F">
              <w:rPr>
                <w:sz w:val="24"/>
                <w:szCs w:val="24"/>
              </w:rPr>
              <w:t>Менделеевв</w:t>
            </w:r>
            <w:proofErr w:type="spellEnd"/>
            <w:r w:rsidR="00B52D4F">
              <w:rPr>
                <w:sz w:val="24"/>
                <w:szCs w:val="24"/>
              </w:rPr>
              <w:t>»</w:t>
            </w:r>
            <w:r w:rsidRPr="00847069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005" w:rsidRPr="00847069" w:rsidRDefault="00EC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05" w:rsidRPr="00847069" w:rsidRDefault="00EC7005">
            <w:pPr>
              <w:rPr>
                <w:sz w:val="24"/>
                <w:szCs w:val="24"/>
              </w:rPr>
            </w:pPr>
          </w:p>
        </w:tc>
      </w:tr>
    </w:tbl>
    <w:p w:rsidR="00C47A1E" w:rsidRPr="00847069" w:rsidRDefault="00C47A1E" w:rsidP="00861EF0">
      <w:pPr>
        <w:spacing w:after="0" w:line="240" w:lineRule="auto"/>
        <w:ind w:left="540" w:hanging="540"/>
        <w:rPr>
          <w:rFonts w:ascii="Times New Roman" w:hAnsi="Times New Roman" w:cs="Times New Roman"/>
          <w:b/>
          <w:i/>
          <w:sz w:val="24"/>
          <w:szCs w:val="24"/>
        </w:rPr>
      </w:pPr>
      <w:r w:rsidRPr="00847069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C47A1E" w:rsidRPr="00847069" w:rsidRDefault="00C47A1E" w:rsidP="00861EF0">
      <w:pPr>
        <w:pStyle w:val="a5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повышение уровня успеваемости обучающихся, качества знаний;</w:t>
      </w:r>
    </w:p>
    <w:p w:rsidR="00C47A1E" w:rsidRPr="00847069" w:rsidRDefault="00C47A1E" w:rsidP="00861EF0">
      <w:pPr>
        <w:pStyle w:val="a5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успешная сдача обучающимися ОГЭ и ЕГЭ по химии и биологии;</w:t>
      </w:r>
    </w:p>
    <w:p w:rsidR="00C47A1E" w:rsidRPr="00847069" w:rsidRDefault="00C47A1E" w:rsidP="00861EF0">
      <w:pPr>
        <w:pStyle w:val="a5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совершенствование профессиональной компетенции педагогов;</w:t>
      </w:r>
    </w:p>
    <w:p w:rsidR="00C47A1E" w:rsidRPr="00847069" w:rsidRDefault="00C47A1E" w:rsidP="00861EF0">
      <w:pPr>
        <w:pStyle w:val="a5"/>
        <w:numPr>
          <w:ilvl w:val="0"/>
          <w:numId w:val="15"/>
        </w:numPr>
        <w:tabs>
          <w:tab w:val="left" w:pos="2325"/>
        </w:tabs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повышение интереса обучающихся к изучению предметов химии и биологии;</w:t>
      </w:r>
    </w:p>
    <w:p w:rsidR="009A1EF5" w:rsidRDefault="00C47A1E" w:rsidP="008A6968">
      <w:pPr>
        <w:pStyle w:val="a5"/>
        <w:numPr>
          <w:ilvl w:val="0"/>
          <w:numId w:val="15"/>
        </w:numPr>
        <w:tabs>
          <w:tab w:val="left" w:pos="2325"/>
          <w:tab w:val="left" w:pos="11777"/>
        </w:tabs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9A1EF5">
        <w:rPr>
          <w:rFonts w:ascii="Times New Roman" w:hAnsi="Times New Roman"/>
          <w:sz w:val="24"/>
          <w:szCs w:val="24"/>
        </w:rPr>
        <w:t>увеличение учащихся, занимающихся научной, исследовательской и проектной деятельностью по химии</w:t>
      </w:r>
      <w:r w:rsidRPr="009A1EF5">
        <w:rPr>
          <w:rFonts w:ascii="Times New Roman" w:hAnsi="Times New Roman"/>
          <w:b/>
          <w:sz w:val="24"/>
          <w:szCs w:val="24"/>
        </w:rPr>
        <w:t xml:space="preserve"> </w:t>
      </w:r>
      <w:r w:rsidRPr="009A1EF5">
        <w:rPr>
          <w:rFonts w:ascii="Times New Roman" w:hAnsi="Times New Roman"/>
          <w:sz w:val="24"/>
          <w:szCs w:val="24"/>
        </w:rPr>
        <w:t>и биологии</w:t>
      </w:r>
      <w:r w:rsidRPr="009A1EF5">
        <w:rPr>
          <w:rFonts w:ascii="Times New Roman" w:hAnsi="Times New Roman"/>
          <w:b/>
          <w:sz w:val="24"/>
          <w:szCs w:val="24"/>
        </w:rPr>
        <w:t xml:space="preserve"> </w:t>
      </w:r>
    </w:p>
    <w:p w:rsidR="009A1EF5" w:rsidRDefault="009A1EF5" w:rsidP="009A1EF5">
      <w:pPr>
        <w:pStyle w:val="a5"/>
        <w:tabs>
          <w:tab w:val="left" w:pos="2325"/>
          <w:tab w:val="left" w:pos="11777"/>
        </w:tabs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C335C8" w:rsidRDefault="00C335C8" w:rsidP="009A1EF5">
      <w:pPr>
        <w:pStyle w:val="a5"/>
        <w:tabs>
          <w:tab w:val="left" w:pos="2325"/>
          <w:tab w:val="left" w:pos="11777"/>
        </w:tabs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:rsidR="00C17EF9" w:rsidRDefault="00C17EF9" w:rsidP="00C17EF9">
      <w:pPr>
        <w:pStyle w:val="a5"/>
        <w:tabs>
          <w:tab w:val="left" w:pos="2325"/>
          <w:tab w:val="left" w:pos="8175"/>
          <w:tab w:val="left" w:pos="11777"/>
          <w:tab w:val="left" w:pos="11940"/>
        </w:tabs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335C8" w:rsidRDefault="00C335C8" w:rsidP="009A1EF5">
      <w:pPr>
        <w:pStyle w:val="a5"/>
        <w:tabs>
          <w:tab w:val="left" w:pos="2325"/>
          <w:tab w:val="left" w:pos="11777"/>
        </w:tabs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:rsidR="00C47A1E" w:rsidRPr="009A1EF5" w:rsidRDefault="00C47A1E" w:rsidP="009A1EF5">
      <w:pPr>
        <w:pStyle w:val="a5"/>
        <w:tabs>
          <w:tab w:val="left" w:pos="2325"/>
          <w:tab w:val="left" w:pos="11777"/>
        </w:tabs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9A1EF5">
        <w:rPr>
          <w:rFonts w:ascii="Times New Roman" w:hAnsi="Times New Roman"/>
          <w:b/>
          <w:sz w:val="24"/>
          <w:szCs w:val="24"/>
        </w:rPr>
        <w:t>Приложение № 2</w:t>
      </w:r>
    </w:p>
    <w:p w:rsidR="00C47A1E" w:rsidRPr="00847069" w:rsidRDefault="00C47A1E" w:rsidP="00C47A1E">
      <w:pPr>
        <w:rPr>
          <w:rFonts w:ascii="Times New Roman" w:hAnsi="Times New Roman" w:cs="Times New Roman"/>
          <w:b/>
          <w:sz w:val="24"/>
          <w:szCs w:val="24"/>
        </w:rPr>
      </w:pPr>
    </w:p>
    <w:p w:rsidR="00C47A1E" w:rsidRPr="00847069" w:rsidRDefault="00C47A1E" w:rsidP="00C47A1E">
      <w:pPr>
        <w:rPr>
          <w:rFonts w:ascii="Times New Roman" w:hAnsi="Times New Roman" w:cs="Times New Roman"/>
          <w:b/>
          <w:sz w:val="24"/>
          <w:szCs w:val="24"/>
        </w:rPr>
      </w:pPr>
    </w:p>
    <w:p w:rsidR="00C47A1E" w:rsidRPr="00847069" w:rsidRDefault="00C47A1E" w:rsidP="0084706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470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РАБОТЫ ММО УЧИТЕЛЕЙ ХИМИИ И БИОЛОГИИ</w:t>
      </w:r>
    </w:p>
    <w:p w:rsidR="00C47A1E" w:rsidRPr="00847069" w:rsidRDefault="00C47A1E" w:rsidP="0084706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>за 20</w:t>
      </w:r>
      <w:r w:rsidR="0089392E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</w:t>
      </w:r>
      <w:r w:rsidR="009A1EF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9392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847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C47A1E" w:rsidRPr="00847069" w:rsidRDefault="00C47A1E" w:rsidP="0084706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7A1E" w:rsidRPr="00847069" w:rsidRDefault="00C47A1E" w:rsidP="00847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 xml:space="preserve">Руководитель МО учителей химии </w:t>
      </w:r>
      <w:r w:rsidR="00847069">
        <w:rPr>
          <w:rFonts w:ascii="Times New Roman" w:hAnsi="Times New Roman" w:cs="Times New Roman"/>
          <w:sz w:val="24"/>
          <w:szCs w:val="24"/>
        </w:rPr>
        <w:t xml:space="preserve">и биологии </w:t>
      </w:r>
      <w:r w:rsidRPr="00847069">
        <w:rPr>
          <w:rFonts w:ascii="Times New Roman" w:hAnsi="Times New Roman" w:cs="Times New Roman"/>
          <w:sz w:val="24"/>
          <w:szCs w:val="24"/>
        </w:rPr>
        <w:t>Родинского района Лягушкина М.М.,</w:t>
      </w:r>
    </w:p>
    <w:p w:rsidR="00C47A1E" w:rsidRPr="00847069" w:rsidRDefault="00C47A1E" w:rsidP="00847069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>учитель высшей категории химии и биологии МБОУ «РСОШ №2»</w:t>
      </w:r>
    </w:p>
    <w:p w:rsidR="00C47A1E" w:rsidRPr="00847069" w:rsidRDefault="00C47A1E" w:rsidP="00847069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Default="005633E1" w:rsidP="00563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2" w:hanging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33E1" w:rsidRDefault="005633E1" w:rsidP="00563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2" w:hanging="1842"/>
        <w:rPr>
          <w:rFonts w:ascii="Times New Roman" w:hAnsi="Times New Roman" w:cs="Times New Roman"/>
          <w:sz w:val="24"/>
          <w:szCs w:val="24"/>
        </w:rPr>
      </w:pPr>
    </w:p>
    <w:p w:rsidR="005633E1" w:rsidRPr="00847069" w:rsidRDefault="005633E1" w:rsidP="00563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2" w:hanging="1842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tabs>
          <w:tab w:val="left" w:pos="7337"/>
        </w:tabs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847069">
      <w:pPr>
        <w:tabs>
          <w:tab w:val="left" w:pos="7337"/>
        </w:tabs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Default="00C47A1E" w:rsidP="00847069">
      <w:pPr>
        <w:tabs>
          <w:tab w:val="left" w:pos="7337"/>
        </w:tabs>
        <w:ind w:left="3402" w:hanging="18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7069">
        <w:rPr>
          <w:rFonts w:ascii="Times New Roman" w:hAnsi="Times New Roman" w:cs="Times New Roman"/>
          <w:sz w:val="24"/>
          <w:szCs w:val="24"/>
        </w:rPr>
        <w:t>Родино</w:t>
      </w:r>
      <w:proofErr w:type="gramEnd"/>
      <w:r w:rsidRPr="00847069">
        <w:rPr>
          <w:rFonts w:ascii="Times New Roman" w:hAnsi="Times New Roman" w:cs="Times New Roman"/>
          <w:sz w:val="24"/>
          <w:szCs w:val="24"/>
        </w:rPr>
        <w:t xml:space="preserve"> 20</w:t>
      </w:r>
      <w:r w:rsidR="00DE72BE">
        <w:rPr>
          <w:rFonts w:ascii="Times New Roman" w:hAnsi="Times New Roman" w:cs="Times New Roman"/>
          <w:sz w:val="24"/>
          <w:szCs w:val="24"/>
        </w:rPr>
        <w:t>2</w:t>
      </w:r>
      <w:r w:rsidR="00CB6417">
        <w:rPr>
          <w:rFonts w:ascii="Times New Roman" w:hAnsi="Times New Roman" w:cs="Times New Roman"/>
          <w:sz w:val="24"/>
          <w:szCs w:val="24"/>
        </w:rPr>
        <w:t>2</w:t>
      </w:r>
      <w:r w:rsidR="00DE72BE">
        <w:rPr>
          <w:rFonts w:ascii="Times New Roman" w:hAnsi="Times New Roman" w:cs="Times New Roman"/>
          <w:sz w:val="24"/>
          <w:szCs w:val="24"/>
        </w:rPr>
        <w:t xml:space="preserve"> </w:t>
      </w:r>
      <w:r w:rsidRPr="00847069">
        <w:rPr>
          <w:rFonts w:ascii="Times New Roman" w:hAnsi="Times New Roman" w:cs="Times New Roman"/>
          <w:sz w:val="24"/>
          <w:szCs w:val="24"/>
        </w:rPr>
        <w:t>г</w:t>
      </w:r>
    </w:p>
    <w:p w:rsidR="00C47A1E" w:rsidRPr="00847069" w:rsidRDefault="00C47A1E" w:rsidP="006D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89392E">
        <w:rPr>
          <w:rFonts w:ascii="Times New Roman" w:hAnsi="Times New Roman" w:cs="Times New Roman"/>
          <w:sz w:val="24"/>
          <w:szCs w:val="24"/>
        </w:rPr>
        <w:t>2</w:t>
      </w:r>
      <w:r w:rsidR="00CB6417">
        <w:rPr>
          <w:rFonts w:ascii="Times New Roman" w:hAnsi="Times New Roman" w:cs="Times New Roman"/>
          <w:sz w:val="24"/>
          <w:szCs w:val="24"/>
        </w:rPr>
        <w:t>1</w:t>
      </w:r>
      <w:r w:rsidR="00C56DB4">
        <w:rPr>
          <w:rFonts w:ascii="Times New Roman" w:hAnsi="Times New Roman" w:cs="Times New Roman"/>
          <w:sz w:val="24"/>
          <w:szCs w:val="24"/>
        </w:rPr>
        <w:t xml:space="preserve"> </w:t>
      </w:r>
      <w:r w:rsidRPr="00847069">
        <w:rPr>
          <w:rFonts w:ascii="Times New Roman" w:hAnsi="Times New Roman" w:cs="Times New Roman"/>
          <w:sz w:val="24"/>
          <w:szCs w:val="24"/>
        </w:rPr>
        <w:t>-</w:t>
      </w:r>
      <w:r w:rsidR="00C56DB4">
        <w:rPr>
          <w:rFonts w:ascii="Times New Roman" w:hAnsi="Times New Roman" w:cs="Times New Roman"/>
          <w:sz w:val="24"/>
          <w:szCs w:val="24"/>
        </w:rPr>
        <w:t xml:space="preserve"> </w:t>
      </w:r>
      <w:r w:rsidRPr="00847069">
        <w:rPr>
          <w:rFonts w:ascii="Times New Roman" w:hAnsi="Times New Roman" w:cs="Times New Roman"/>
          <w:sz w:val="24"/>
          <w:szCs w:val="24"/>
        </w:rPr>
        <w:t>20</w:t>
      </w:r>
      <w:r w:rsidR="00DE72BE">
        <w:rPr>
          <w:rFonts w:ascii="Times New Roman" w:hAnsi="Times New Roman" w:cs="Times New Roman"/>
          <w:sz w:val="24"/>
          <w:szCs w:val="24"/>
        </w:rPr>
        <w:t>2</w:t>
      </w:r>
      <w:r w:rsidR="00CB6417">
        <w:rPr>
          <w:rFonts w:ascii="Times New Roman" w:hAnsi="Times New Roman" w:cs="Times New Roman"/>
          <w:sz w:val="24"/>
          <w:szCs w:val="24"/>
        </w:rPr>
        <w:t>2</w:t>
      </w:r>
      <w:r w:rsidRPr="00847069">
        <w:rPr>
          <w:rFonts w:ascii="Times New Roman" w:hAnsi="Times New Roman" w:cs="Times New Roman"/>
          <w:sz w:val="24"/>
          <w:szCs w:val="24"/>
        </w:rPr>
        <w:t xml:space="preserve"> учебном году районное методическое объединение учителей химии биологии работало по теме</w:t>
      </w:r>
    </w:p>
    <w:p w:rsidR="00C47A1E" w:rsidRPr="00847069" w:rsidRDefault="00C47A1E" w:rsidP="006D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 xml:space="preserve">«Повышение профессиональной компетентности учителя в условиях обновления содержания образования» </w:t>
      </w:r>
    </w:p>
    <w:p w:rsidR="00C47A1E" w:rsidRPr="00847069" w:rsidRDefault="00C47A1E" w:rsidP="006D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6D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>Реализация данной проблемы осуществлялась по следующим направлениям:</w:t>
      </w:r>
    </w:p>
    <w:p w:rsidR="00C47A1E" w:rsidRPr="00847069" w:rsidRDefault="00C47A1E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6D5FC3">
      <w:pPr>
        <w:pStyle w:val="a4"/>
        <w:numPr>
          <w:ilvl w:val="0"/>
          <w:numId w:val="16"/>
        </w:numPr>
        <w:shd w:val="clear" w:color="auto" w:fill="FAFAFA"/>
        <w:spacing w:before="0" w:beforeAutospacing="0" w:after="0" w:afterAutospacing="0"/>
        <w:ind w:left="375" w:firstLine="51"/>
      </w:pPr>
      <w:r w:rsidRPr="00847069">
        <w:t>информационная деятельность;</w:t>
      </w:r>
    </w:p>
    <w:p w:rsidR="00C47A1E" w:rsidRPr="00847069" w:rsidRDefault="00C47A1E" w:rsidP="006D5FC3">
      <w:pPr>
        <w:pStyle w:val="a4"/>
        <w:numPr>
          <w:ilvl w:val="0"/>
          <w:numId w:val="16"/>
        </w:numPr>
        <w:shd w:val="clear" w:color="auto" w:fill="FAFAFA"/>
        <w:spacing w:before="0" w:beforeAutospacing="0" w:after="0" w:afterAutospacing="0"/>
        <w:ind w:left="375" w:firstLine="51"/>
      </w:pPr>
      <w:r w:rsidRPr="00847069">
        <w:t>аналитическая деятельность;</w:t>
      </w:r>
    </w:p>
    <w:p w:rsidR="00C47A1E" w:rsidRPr="00847069" w:rsidRDefault="00C47A1E" w:rsidP="006D5FC3">
      <w:pPr>
        <w:pStyle w:val="a4"/>
        <w:numPr>
          <w:ilvl w:val="0"/>
          <w:numId w:val="16"/>
        </w:numPr>
        <w:shd w:val="clear" w:color="auto" w:fill="FAFAFA"/>
        <w:spacing w:before="0" w:beforeAutospacing="0" w:after="0" w:afterAutospacing="0"/>
        <w:ind w:left="375" w:firstLine="51"/>
      </w:pPr>
      <w:r w:rsidRPr="00847069">
        <w:t>организационно-методическая деятельность;</w:t>
      </w:r>
    </w:p>
    <w:p w:rsidR="00C47A1E" w:rsidRPr="00847069" w:rsidRDefault="00C47A1E" w:rsidP="006D5FC3">
      <w:pPr>
        <w:pStyle w:val="a4"/>
        <w:numPr>
          <w:ilvl w:val="0"/>
          <w:numId w:val="16"/>
        </w:numPr>
        <w:shd w:val="clear" w:color="auto" w:fill="FAFAFA"/>
        <w:spacing w:before="0" w:beforeAutospacing="0" w:after="0" w:afterAutospacing="0"/>
        <w:ind w:left="375" w:firstLine="51"/>
      </w:pPr>
      <w:r w:rsidRPr="00847069">
        <w:t>методическое сопровождение повышения профессионализма педагога;</w:t>
      </w:r>
    </w:p>
    <w:p w:rsidR="00C47A1E" w:rsidRPr="00847069" w:rsidRDefault="00C47A1E" w:rsidP="006D5FC3">
      <w:pPr>
        <w:pStyle w:val="a4"/>
        <w:numPr>
          <w:ilvl w:val="0"/>
          <w:numId w:val="16"/>
        </w:numPr>
        <w:shd w:val="clear" w:color="auto" w:fill="FAFAFA"/>
        <w:spacing w:before="0" w:beforeAutospacing="0" w:after="0" w:afterAutospacing="0"/>
        <w:ind w:left="375" w:firstLine="51"/>
      </w:pPr>
      <w:r w:rsidRPr="00847069">
        <w:t>методическое сопровождение программы «Одаренные дети».</w:t>
      </w:r>
    </w:p>
    <w:p w:rsidR="00847069" w:rsidRPr="00847069" w:rsidRDefault="00847069" w:rsidP="006D5FC3">
      <w:pPr>
        <w:pStyle w:val="a4"/>
        <w:shd w:val="clear" w:color="auto" w:fill="FAFAFA"/>
        <w:spacing w:before="0" w:beforeAutospacing="0" w:after="0" w:afterAutospacing="0"/>
        <w:ind w:left="426"/>
      </w:pPr>
    </w:p>
    <w:p w:rsidR="00C47A1E" w:rsidRPr="00847069" w:rsidRDefault="00C47A1E" w:rsidP="006D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</w:rPr>
        <w:t xml:space="preserve">МО учителей химии биологии </w:t>
      </w:r>
      <w:r w:rsidRPr="00847069">
        <w:rPr>
          <w:rFonts w:ascii="Times New Roman" w:hAnsi="Times New Roman" w:cs="Times New Roman"/>
          <w:sz w:val="24"/>
          <w:szCs w:val="24"/>
          <w:lang w:eastAsia="ar-SA"/>
        </w:rPr>
        <w:t>методическую помощь педагогам района:</w:t>
      </w:r>
    </w:p>
    <w:p w:rsidR="00C47A1E" w:rsidRPr="00847069" w:rsidRDefault="00C47A1E" w:rsidP="006D5F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7069">
        <w:rPr>
          <w:rFonts w:ascii="Times New Roman" w:hAnsi="Times New Roman"/>
          <w:sz w:val="24"/>
          <w:szCs w:val="24"/>
          <w:lang w:eastAsia="ar-SA"/>
        </w:rPr>
        <w:t>консультации;</w:t>
      </w:r>
    </w:p>
    <w:p w:rsidR="00C47A1E" w:rsidRPr="00847069" w:rsidRDefault="00C47A1E" w:rsidP="006D5F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7069">
        <w:rPr>
          <w:rFonts w:ascii="Times New Roman" w:hAnsi="Times New Roman"/>
          <w:sz w:val="24"/>
          <w:szCs w:val="24"/>
          <w:lang w:eastAsia="ar-SA"/>
        </w:rPr>
        <w:t>подготовка и проведение открытых уроков;</w:t>
      </w:r>
    </w:p>
    <w:p w:rsidR="00C47A1E" w:rsidRPr="00847069" w:rsidRDefault="00C47A1E" w:rsidP="006D5F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7069">
        <w:rPr>
          <w:rFonts w:ascii="Times New Roman" w:hAnsi="Times New Roman"/>
          <w:sz w:val="24"/>
          <w:szCs w:val="24"/>
          <w:lang w:eastAsia="ar-SA"/>
        </w:rPr>
        <w:t>посещение и анализ уроков, внеклассных мероприятий;</w:t>
      </w:r>
    </w:p>
    <w:p w:rsidR="00C47A1E" w:rsidRPr="00847069" w:rsidRDefault="00C47A1E" w:rsidP="006D5F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7069">
        <w:rPr>
          <w:rFonts w:ascii="Times New Roman" w:hAnsi="Times New Roman"/>
          <w:sz w:val="24"/>
          <w:szCs w:val="24"/>
          <w:lang w:eastAsia="ar-SA"/>
        </w:rPr>
        <w:t>экспертиза авторских программ элективных курсов и курсов по выбору</w:t>
      </w:r>
    </w:p>
    <w:p w:rsidR="00C47A1E" w:rsidRPr="00847069" w:rsidRDefault="00C47A1E" w:rsidP="006D5FC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47A1E" w:rsidRPr="00847069" w:rsidRDefault="00C47A1E" w:rsidP="006D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69">
        <w:rPr>
          <w:rFonts w:ascii="Times New Roman" w:hAnsi="Times New Roman" w:cs="Times New Roman"/>
          <w:sz w:val="24"/>
          <w:szCs w:val="24"/>
          <w:lang w:eastAsia="ar-SA"/>
        </w:rPr>
        <w:t>Основные формы работы с педагогами в 20</w:t>
      </w:r>
      <w:r w:rsidR="0089392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B641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47069">
        <w:rPr>
          <w:rFonts w:ascii="Times New Roman" w:hAnsi="Times New Roman" w:cs="Times New Roman"/>
          <w:sz w:val="24"/>
          <w:szCs w:val="24"/>
          <w:lang w:eastAsia="ar-SA"/>
        </w:rPr>
        <w:t xml:space="preserve"> – 20</w:t>
      </w:r>
      <w:r w:rsidR="00DE72B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B641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47069">
        <w:rPr>
          <w:rFonts w:ascii="Times New Roman" w:hAnsi="Times New Roman" w:cs="Times New Roman"/>
          <w:sz w:val="24"/>
          <w:szCs w:val="24"/>
          <w:lang w:eastAsia="ar-SA"/>
        </w:rPr>
        <w:t xml:space="preserve"> году:</w:t>
      </w:r>
      <w:r w:rsidRPr="0084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1E" w:rsidRPr="00847069" w:rsidRDefault="00C47A1E" w:rsidP="006D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открытый урок, мастер-класс;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работа над темами самообразования;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олимпиады, конкурсы, научно-практические конференции школьников;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7069">
        <w:rPr>
          <w:rFonts w:ascii="Times New Roman" w:hAnsi="Times New Roman"/>
          <w:sz w:val="24"/>
          <w:szCs w:val="24"/>
        </w:rPr>
        <w:t>семинары-пратикумы</w:t>
      </w:r>
      <w:proofErr w:type="spellEnd"/>
      <w:r w:rsidRPr="00847069">
        <w:rPr>
          <w:rFonts w:ascii="Times New Roman" w:hAnsi="Times New Roman"/>
          <w:sz w:val="24"/>
          <w:szCs w:val="24"/>
        </w:rPr>
        <w:t>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7069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847069">
        <w:rPr>
          <w:rFonts w:ascii="Times New Roman" w:hAnsi="Times New Roman"/>
          <w:sz w:val="24"/>
          <w:szCs w:val="24"/>
        </w:rPr>
        <w:t>;</w:t>
      </w:r>
    </w:p>
    <w:p w:rsidR="00C47A1E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презентации;</w:t>
      </w:r>
    </w:p>
    <w:p w:rsidR="00847069" w:rsidRPr="00847069" w:rsidRDefault="00C47A1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организация методической копилки</w:t>
      </w:r>
      <w:r w:rsidR="00780525">
        <w:rPr>
          <w:rFonts w:ascii="Times New Roman" w:hAnsi="Times New Roman"/>
          <w:sz w:val="24"/>
          <w:szCs w:val="24"/>
        </w:rPr>
        <w:t>;</w:t>
      </w:r>
    </w:p>
    <w:p w:rsidR="00847069" w:rsidRPr="00847069" w:rsidRDefault="00847069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>методические фестивали;</w:t>
      </w:r>
    </w:p>
    <w:p w:rsidR="00780525" w:rsidRDefault="00847069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47069">
        <w:rPr>
          <w:rFonts w:ascii="Times New Roman" w:hAnsi="Times New Roman"/>
          <w:sz w:val="24"/>
          <w:szCs w:val="24"/>
        </w:rPr>
        <w:t xml:space="preserve">окружные </w:t>
      </w:r>
      <w:r w:rsidR="00780525">
        <w:rPr>
          <w:rFonts w:ascii="Times New Roman" w:hAnsi="Times New Roman"/>
          <w:sz w:val="24"/>
          <w:szCs w:val="24"/>
        </w:rPr>
        <w:t>к</w:t>
      </w:r>
      <w:r w:rsidRPr="00847069">
        <w:rPr>
          <w:rFonts w:ascii="Times New Roman" w:hAnsi="Times New Roman"/>
          <w:sz w:val="24"/>
          <w:szCs w:val="24"/>
        </w:rPr>
        <w:t>онкурсы</w:t>
      </w:r>
      <w:r w:rsidR="00780525">
        <w:rPr>
          <w:rFonts w:ascii="Times New Roman" w:hAnsi="Times New Roman"/>
          <w:sz w:val="24"/>
          <w:szCs w:val="24"/>
        </w:rPr>
        <w:t>;</w:t>
      </w:r>
    </w:p>
    <w:p w:rsidR="0089392E" w:rsidRDefault="00780525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9392E">
        <w:rPr>
          <w:rFonts w:ascii="Times New Roman" w:hAnsi="Times New Roman"/>
          <w:sz w:val="24"/>
          <w:szCs w:val="24"/>
        </w:rPr>
        <w:t>методические объединения</w:t>
      </w:r>
      <w:r w:rsidR="0089392E">
        <w:rPr>
          <w:rFonts w:ascii="Times New Roman" w:hAnsi="Times New Roman"/>
          <w:sz w:val="24"/>
          <w:szCs w:val="24"/>
        </w:rPr>
        <w:t>;</w:t>
      </w:r>
    </w:p>
    <w:p w:rsidR="0089392E" w:rsidRDefault="0089392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93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92E">
        <w:rPr>
          <w:rFonts w:ascii="Times New Roman" w:hAnsi="Times New Roman"/>
          <w:sz w:val="24"/>
          <w:szCs w:val="24"/>
        </w:rPr>
        <w:t>дистант-консультации</w:t>
      </w:r>
      <w:proofErr w:type="spellEnd"/>
      <w:r w:rsidRPr="0089392E">
        <w:rPr>
          <w:rFonts w:ascii="Times New Roman" w:hAnsi="Times New Roman"/>
          <w:sz w:val="24"/>
          <w:szCs w:val="24"/>
        </w:rPr>
        <w:t>;</w:t>
      </w:r>
    </w:p>
    <w:p w:rsidR="0089392E" w:rsidRDefault="0089392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онлайн-консультации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392E" w:rsidRDefault="0089392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392E" w:rsidRPr="00847069" w:rsidRDefault="0089392E" w:rsidP="006D5FC3">
      <w:pPr>
        <w:pStyle w:val="a5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видеосеминары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47A1E" w:rsidRPr="00847069" w:rsidRDefault="00C47A1E" w:rsidP="006D5FC3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47A1E" w:rsidRDefault="00C47A1E" w:rsidP="006D5FC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47A1E" w:rsidRPr="00847069" w:rsidRDefault="00C47A1E" w:rsidP="006D5FC3">
      <w:pPr>
        <w:pStyle w:val="a4"/>
        <w:shd w:val="clear" w:color="auto" w:fill="FAFAFA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847069">
        <w:rPr>
          <w:rStyle w:val="a7"/>
        </w:rPr>
        <w:t>В течение года было проведено четыре методических объединения:</w:t>
      </w:r>
    </w:p>
    <w:p w:rsidR="00C47A1E" w:rsidRPr="00780525" w:rsidRDefault="00C47A1E" w:rsidP="006D5FC3">
      <w:pPr>
        <w:pStyle w:val="a4"/>
        <w:shd w:val="clear" w:color="auto" w:fill="FAFAFA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780525">
        <w:rPr>
          <w:b/>
          <w:u w:val="single"/>
        </w:rPr>
        <w:t>На первом заседании</w:t>
      </w:r>
    </w:p>
    <w:p w:rsidR="0049104B" w:rsidRPr="0049104B" w:rsidRDefault="00FB1FAB" w:rsidP="006D5FC3">
      <w:pPr>
        <w:pStyle w:val="a4"/>
        <w:shd w:val="clear" w:color="auto" w:fill="FAFAFA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26</w:t>
      </w:r>
      <w:r w:rsidR="0049104B" w:rsidRPr="0049104B">
        <w:rPr>
          <w:b/>
        </w:rPr>
        <w:t>.10.</w:t>
      </w:r>
      <w:r>
        <w:rPr>
          <w:b/>
        </w:rPr>
        <w:t>20 (</w:t>
      </w:r>
      <w:proofErr w:type="spellStart"/>
      <w:r>
        <w:rPr>
          <w:b/>
        </w:rPr>
        <w:t>онлайн</w:t>
      </w:r>
      <w:proofErr w:type="spellEnd"/>
      <w:r>
        <w:rPr>
          <w:b/>
        </w:rPr>
        <w:t>)</w:t>
      </w:r>
    </w:p>
    <w:p w:rsidR="00C56DB4" w:rsidRDefault="00C47A1E" w:rsidP="006D5F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4CC8">
        <w:rPr>
          <w:rFonts w:ascii="Times New Roman" w:hAnsi="Times New Roman"/>
          <w:bCs/>
          <w:sz w:val="24"/>
          <w:szCs w:val="24"/>
        </w:rPr>
        <w:t>На пе</w:t>
      </w:r>
      <w:r w:rsidR="00A74CC8">
        <w:rPr>
          <w:rFonts w:ascii="Times New Roman" w:hAnsi="Times New Roman"/>
          <w:bCs/>
          <w:sz w:val="24"/>
          <w:szCs w:val="24"/>
        </w:rPr>
        <w:t>рвом заседании с теоретическим</w:t>
      </w:r>
      <w:r w:rsidR="00C56DB4">
        <w:rPr>
          <w:rFonts w:ascii="Times New Roman" w:hAnsi="Times New Roman"/>
          <w:bCs/>
          <w:sz w:val="24"/>
          <w:szCs w:val="24"/>
        </w:rPr>
        <w:t>и</w:t>
      </w:r>
      <w:r w:rsidR="00A74CC8">
        <w:rPr>
          <w:rFonts w:ascii="Times New Roman" w:hAnsi="Times New Roman"/>
          <w:bCs/>
          <w:sz w:val="24"/>
          <w:szCs w:val="24"/>
        </w:rPr>
        <w:t xml:space="preserve"> вопросам</w:t>
      </w:r>
      <w:r w:rsidR="00C56DB4">
        <w:rPr>
          <w:rFonts w:ascii="Times New Roman" w:hAnsi="Times New Roman"/>
          <w:bCs/>
          <w:sz w:val="24"/>
          <w:szCs w:val="24"/>
        </w:rPr>
        <w:t>и выступали:</w:t>
      </w:r>
    </w:p>
    <w:p w:rsidR="0029128C" w:rsidRDefault="00FB1FAB" w:rsidP="006D5F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Замятина И. В.</w:t>
      </w:r>
      <w:r w:rsidR="00C56DB4">
        <w:rPr>
          <w:rFonts w:ascii="Times New Roman" w:hAnsi="Times New Roman"/>
          <w:bCs/>
          <w:sz w:val="24"/>
          <w:szCs w:val="24"/>
        </w:rPr>
        <w:t xml:space="preserve"> «</w:t>
      </w:r>
      <w:r w:rsidR="00DE72BE">
        <w:rPr>
          <w:rFonts w:ascii="Times New Roman" w:hAnsi="Times New Roman"/>
          <w:bCs/>
          <w:sz w:val="24"/>
          <w:szCs w:val="24"/>
        </w:rPr>
        <w:t>УМК</w:t>
      </w:r>
      <w:r w:rsidR="003F534A">
        <w:rPr>
          <w:rFonts w:ascii="Times New Roman" w:hAnsi="Times New Roman"/>
          <w:bCs/>
          <w:sz w:val="24"/>
          <w:szCs w:val="24"/>
        </w:rPr>
        <w:t>. Биология</w:t>
      </w:r>
      <w:r w:rsidR="00DE72BE">
        <w:rPr>
          <w:rFonts w:ascii="Times New Roman" w:hAnsi="Times New Roman"/>
          <w:bCs/>
          <w:sz w:val="24"/>
          <w:szCs w:val="24"/>
        </w:rPr>
        <w:t>, утвержденные министерством образов</w:t>
      </w:r>
      <w:r w:rsidR="003F534A">
        <w:rPr>
          <w:rFonts w:ascii="Times New Roman" w:hAnsi="Times New Roman"/>
          <w:bCs/>
          <w:sz w:val="24"/>
          <w:szCs w:val="24"/>
        </w:rPr>
        <w:t>а</w:t>
      </w:r>
      <w:r w:rsidR="00DE72BE">
        <w:rPr>
          <w:rFonts w:ascii="Times New Roman" w:hAnsi="Times New Roman"/>
          <w:bCs/>
          <w:sz w:val="24"/>
          <w:szCs w:val="24"/>
        </w:rPr>
        <w:t>ния на 20</w:t>
      </w:r>
      <w:r>
        <w:rPr>
          <w:rFonts w:ascii="Times New Roman" w:hAnsi="Times New Roman"/>
          <w:bCs/>
          <w:sz w:val="24"/>
          <w:szCs w:val="24"/>
        </w:rPr>
        <w:t>20</w:t>
      </w:r>
      <w:r w:rsidR="003F534A">
        <w:rPr>
          <w:rFonts w:ascii="Times New Roman" w:hAnsi="Times New Roman"/>
          <w:bCs/>
          <w:sz w:val="24"/>
          <w:szCs w:val="24"/>
        </w:rPr>
        <w:t xml:space="preserve"> </w:t>
      </w:r>
      <w:r w:rsidR="003F534A">
        <w:rPr>
          <w:rFonts w:ascii="Times New Roman" w:hAnsi="Times New Roman"/>
          <w:sz w:val="24"/>
          <w:szCs w:val="24"/>
        </w:rPr>
        <w:t xml:space="preserve">– </w:t>
      </w:r>
      <w:r w:rsidR="00DE72BE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="00DE72BE">
        <w:rPr>
          <w:rFonts w:ascii="Times New Roman" w:hAnsi="Times New Roman"/>
          <w:bCs/>
          <w:sz w:val="24"/>
          <w:szCs w:val="24"/>
        </w:rPr>
        <w:t xml:space="preserve"> учебный год»</w:t>
      </w:r>
      <w:r w:rsidR="003F534A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Ирина Владимировна</w:t>
      </w:r>
      <w:r w:rsidR="003F534A">
        <w:rPr>
          <w:rFonts w:ascii="Times New Roman" w:hAnsi="Times New Roman"/>
          <w:bCs/>
          <w:sz w:val="24"/>
          <w:szCs w:val="24"/>
        </w:rPr>
        <w:t xml:space="preserve"> дала подробную характеристику-сопоставление </w:t>
      </w:r>
      <w:proofErr w:type="gramStart"/>
      <w:r w:rsidR="003F534A">
        <w:rPr>
          <w:rFonts w:ascii="Times New Roman" w:hAnsi="Times New Roman"/>
          <w:bCs/>
          <w:sz w:val="24"/>
          <w:szCs w:val="24"/>
        </w:rPr>
        <w:t>разным</w:t>
      </w:r>
      <w:proofErr w:type="gramEnd"/>
      <w:r w:rsidR="003F534A">
        <w:rPr>
          <w:rFonts w:ascii="Times New Roman" w:hAnsi="Times New Roman"/>
          <w:bCs/>
          <w:sz w:val="24"/>
          <w:szCs w:val="24"/>
        </w:rPr>
        <w:t xml:space="preserve"> УМК по биологии. Отметила их сильные и слабые стороны. Присутствующие на МО пришли к выводу о необходимости переходить всему району на учебники одного автора (Пасечник В. В.).</w:t>
      </w:r>
    </w:p>
    <w:p w:rsidR="0029128C" w:rsidRPr="00B35E35" w:rsidRDefault="00FB1FAB" w:rsidP="006D5F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217809">
        <w:rPr>
          <w:rFonts w:ascii="Times New Roman" w:hAnsi="Times New Roman"/>
          <w:bCs/>
          <w:i/>
          <w:sz w:val="24"/>
          <w:szCs w:val="24"/>
        </w:rPr>
        <w:t>Лысиков</w:t>
      </w:r>
      <w:proofErr w:type="spellEnd"/>
      <w:r w:rsidRPr="00217809">
        <w:rPr>
          <w:rFonts w:ascii="Times New Roman" w:hAnsi="Times New Roman"/>
          <w:bCs/>
          <w:i/>
          <w:sz w:val="24"/>
          <w:szCs w:val="24"/>
        </w:rPr>
        <w:t xml:space="preserve"> Д.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9128C">
        <w:rPr>
          <w:rFonts w:ascii="Times New Roman" w:hAnsi="Times New Roman"/>
          <w:bCs/>
          <w:sz w:val="24"/>
          <w:szCs w:val="24"/>
        </w:rPr>
        <w:t>выступил с вопросом «Организация</w:t>
      </w:r>
      <w:r>
        <w:rPr>
          <w:rFonts w:ascii="Times New Roman" w:hAnsi="Times New Roman"/>
          <w:bCs/>
          <w:sz w:val="24"/>
          <w:szCs w:val="24"/>
        </w:rPr>
        <w:t xml:space="preserve"> работы с одаренными детьми в </w:t>
      </w:r>
      <w:r w:rsidR="003F534A">
        <w:rPr>
          <w:rFonts w:ascii="Times New Roman" w:hAnsi="Times New Roman"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Cs/>
          <w:sz w:val="24"/>
          <w:szCs w:val="24"/>
        </w:rPr>
        <w:t>х сельской малокомплектной школе»</w:t>
      </w:r>
      <w:r w:rsidR="003F534A">
        <w:rPr>
          <w:rFonts w:ascii="Times New Roman" w:hAnsi="Times New Roman"/>
          <w:bCs/>
          <w:sz w:val="24"/>
          <w:szCs w:val="24"/>
        </w:rPr>
        <w:t>.</w:t>
      </w:r>
      <w:r w:rsidR="0029128C">
        <w:rPr>
          <w:rFonts w:ascii="Times New Roman" w:hAnsi="Times New Roman"/>
          <w:bCs/>
          <w:sz w:val="24"/>
          <w:szCs w:val="24"/>
        </w:rPr>
        <w:t xml:space="preserve"> В</w:t>
      </w:r>
      <w:r w:rsidR="0010608F">
        <w:rPr>
          <w:rFonts w:ascii="Times New Roman" w:hAnsi="Times New Roman"/>
          <w:bCs/>
          <w:sz w:val="24"/>
          <w:szCs w:val="24"/>
        </w:rPr>
        <w:t xml:space="preserve"> </w:t>
      </w:r>
      <w:r w:rsidR="0029128C">
        <w:rPr>
          <w:rFonts w:ascii="Times New Roman" w:hAnsi="Times New Roman"/>
          <w:bCs/>
          <w:sz w:val="24"/>
          <w:szCs w:val="24"/>
        </w:rPr>
        <w:t>ходе своего выступления он поделилась с коллегами своими наработками, методическими материалами и первыми результатами в работы в данном направлении.</w:t>
      </w:r>
      <w:r w:rsidR="003F534A">
        <w:rPr>
          <w:rFonts w:ascii="Times New Roman" w:hAnsi="Times New Roman"/>
          <w:bCs/>
          <w:sz w:val="24"/>
          <w:szCs w:val="24"/>
        </w:rPr>
        <w:t xml:space="preserve"> Продолжили выступления коллеги</w:t>
      </w:r>
      <w:r w:rsidR="00D81670">
        <w:rPr>
          <w:rFonts w:ascii="Times New Roman" w:hAnsi="Times New Roman"/>
          <w:bCs/>
          <w:sz w:val="24"/>
          <w:szCs w:val="24"/>
        </w:rPr>
        <w:t xml:space="preserve">, имеющие положительный опыт работы по реализации деятельности </w:t>
      </w:r>
      <w:r>
        <w:rPr>
          <w:rFonts w:ascii="Times New Roman" w:hAnsi="Times New Roman"/>
          <w:bCs/>
          <w:sz w:val="24"/>
          <w:szCs w:val="24"/>
        </w:rPr>
        <w:t xml:space="preserve">с одаренными детьми на различных уровнях. </w:t>
      </w:r>
      <w:proofErr w:type="spellStart"/>
      <w:r w:rsidR="00D81670" w:rsidRPr="00B35E35">
        <w:rPr>
          <w:rFonts w:ascii="Times New Roman" w:hAnsi="Times New Roman"/>
          <w:bCs/>
          <w:i/>
          <w:sz w:val="24"/>
          <w:szCs w:val="24"/>
        </w:rPr>
        <w:t>Матина</w:t>
      </w:r>
      <w:proofErr w:type="spellEnd"/>
      <w:r w:rsidR="00D81670" w:rsidRPr="00B35E35">
        <w:rPr>
          <w:rFonts w:ascii="Times New Roman" w:hAnsi="Times New Roman"/>
          <w:bCs/>
          <w:i/>
          <w:sz w:val="24"/>
          <w:szCs w:val="24"/>
        </w:rPr>
        <w:t xml:space="preserve"> М. А., Замятина И. В.</w:t>
      </w:r>
      <w:r>
        <w:rPr>
          <w:rFonts w:ascii="Times New Roman" w:hAnsi="Times New Roman"/>
          <w:bCs/>
          <w:i/>
          <w:sz w:val="24"/>
          <w:szCs w:val="24"/>
        </w:rPr>
        <w:t xml:space="preserve">, - </w:t>
      </w:r>
      <w:r w:rsidRPr="00FB1FAB">
        <w:rPr>
          <w:rFonts w:ascii="Times New Roman" w:hAnsi="Times New Roman"/>
          <w:bCs/>
          <w:sz w:val="24"/>
          <w:szCs w:val="24"/>
        </w:rPr>
        <w:t>на уровне школы и района</w:t>
      </w:r>
      <w:r>
        <w:rPr>
          <w:rFonts w:ascii="Times New Roman" w:hAnsi="Times New Roman"/>
          <w:bCs/>
          <w:i/>
          <w:sz w:val="24"/>
          <w:szCs w:val="24"/>
        </w:rPr>
        <w:t xml:space="preserve">. Лягушкина М. М. – </w:t>
      </w:r>
      <w:r w:rsidRPr="00FB1FAB">
        <w:rPr>
          <w:rFonts w:ascii="Times New Roman" w:hAnsi="Times New Roman"/>
          <w:bCs/>
          <w:sz w:val="24"/>
          <w:szCs w:val="24"/>
        </w:rPr>
        <w:t xml:space="preserve">на уровне региона и </w:t>
      </w:r>
      <w:proofErr w:type="spellStart"/>
      <w:r w:rsidRPr="00FB1FAB">
        <w:rPr>
          <w:rFonts w:ascii="Times New Roman" w:hAnsi="Times New Roman"/>
          <w:bCs/>
          <w:sz w:val="24"/>
          <w:szCs w:val="24"/>
        </w:rPr>
        <w:t>Росссии</w:t>
      </w:r>
      <w:proofErr w:type="spellEnd"/>
      <w:r w:rsidRPr="00FB1FAB">
        <w:rPr>
          <w:rFonts w:ascii="Times New Roman" w:hAnsi="Times New Roman"/>
          <w:bCs/>
          <w:sz w:val="24"/>
          <w:szCs w:val="24"/>
        </w:rPr>
        <w:t>.</w:t>
      </w:r>
    </w:p>
    <w:p w:rsidR="00D34393" w:rsidRDefault="0029128C" w:rsidP="006D5F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E35">
        <w:rPr>
          <w:rFonts w:ascii="Times New Roman" w:hAnsi="Times New Roman"/>
          <w:i/>
          <w:sz w:val="24"/>
          <w:szCs w:val="24"/>
        </w:rPr>
        <w:t>Лягушкина М. М.</w:t>
      </w:r>
      <w:r>
        <w:rPr>
          <w:rFonts w:ascii="Times New Roman" w:hAnsi="Times New Roman"/>
          <w:sz w:val="24"/>
          <w:szCs w:val="24"/>
        </w:rPr>
        <w:t xml:space="preserve"> </w:t>
      </w:r>
      <w:r w:rsidR="00B35E35">
        <w:rPr>
          <w:rFonts w:ascii="Times New Roman" w:hAnsi="Times New Roman"/>
          <w:sz w:val="24"/>
          <w:szCs w:val="24"/>
        </w:rPr>
        <w:t xml:space="preserve">подробно остановилась на оформлении </w:t>
      </w:r>
      <w:r w:rsidR="003053AD">
        <w:rPr>
          <w:rFonts w:ascii="Times New Roman" w:hAnsi="Times New Roman"/>
          <w:sz w:val="24"/>
          <w:szCs w:val="24"/>
        </w:rPr>
        <w:t>пакет</w:t>
      </w:r>
      <w:r w:rsidR="00B35E35">
        <w:rPr>
          <w:rFonts w:ascii="Times New Roman" w:hAnsi="Times New Roman"/>
          <w:sz w:val="24"/>
          <w:szCs w:val="24"/>
        </w:rPr>
        <w:t>а</w:t>
      </w:r>
      <w:r w:rsidR="003053AD">
        <w:rPr>
          <w:rFonts w:ascii="Times New Roman" w:hAnsi="Times New Roman"/>
          <w:sz w:val="24"/>
          <w:szCs w:val="24"/>
        </w:rPr>
        <w:t xml:space="preserve"> документов</w:t>
      </w:r>
      <w:r w:rsidR="00D34393">
        <w:rPr>
          <w:rFonts w:ascii="Times New Roman" w:hAnsi="Times New Roman"/>
          <w:sz w:val="24"/>
          <w:szCs w:val="24"/>
        </w:rPr>
        <w:t xml:space="preserve">, необходимых </w:t>
      </w:r>
      <w:r w:rsidR="003053AD">
        <w:rPr>
          <w:rFonts w:ascii="Times New Roman" w:hAnsi="Times New Roman"/>
          <w:sz w:val="24"/>
          <w:szCs w:val="24"/>
        </w:rPr>
        <w:t xml:space="preserve">для </w:t>
      </w:r>
      <w:r w:rsidR="00B35E35">
        <w:rPr>
          <w:rFonts w:ascii="Times New Roman" w:hAnsi="Times New Roman"/>
          <w:sz w:val="24"/>
          <w:szCs w:val="24"/>
        </w:rPr>
        <w:t>про</w:t>
      </w:r>
      <w:r w:rsidR="00D34393">
        <w:rPr>
          <w:rFonts w:ascii="Times New Roman" w:hAnsi="Times New Roman"/>
          <w:sz w:val="24"/>
          <w:szCs w:val="24"/>
        </w:rPr>
        <w:t>х</w:t>
      </w:r>
      <w:r w:rsidR="00B35E35">
        <w:rPr>
          <w:rFonts w:ascii="Times New Roman" w:hAnsi="Times New Roman"/>
          <w:sz w:val="24"/>
          <w:szCs w:val="24"/>
        </w:rPr>
        <w:t>ождения аттестации.</w:t>
      </w:r>
    </w:p>
    <w:p w:rsidR="00A74CC8" w:rsidRDefault="00D34393" w:rsidP="006D5FC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393">
        <w:rPr>
          <w:rFonts w:ascii="Times New Roman" w:hAnsi="Times New Roman"/>
          <w:i/>
          <w:sz w:val="24"/>
          <w:szCs w:val="24"/>
        </w:rPr>
        <w:t>Лягушкина М. М.</w:t>
      </w:r>
      <w:r>
        <w:rPr>
          <w:rFonts w:ascii="Times New Roman" w:hAnsi="Times New Roman"/>
          <w:sz w:val="24"/>
          <w:szCs w:val="24"/>
        </w:rPr>
        <w:t xml:space="preserve"> рассказала о Губернаторских грантах и </w:t>
      </w:r>
      <w:r w:rsidR="00B35E35">
        <w:rPr>
          <w:rFonts w:ascii="Times New Roman" w:hAnsi="Times New Roman"/>
          <w:sz w:val="24"/>
          <w:szCs w:val="24"/>
        </w:rPr>
        <w:t>правильност</w:t>
      </w:r>
      <w:r>
        <w:rPr>
          <w:rFonts w:ascii="Times New Roman" w:hAnsi="Times New Roman"/>
          <w:sz w:val="24"/>
          <w:szCs w:val="24"/>
        </w:rPr>
        <w:t>и</w:t>
      </w:r>
      <w:r w:rsidR="00B35E35">
        <w:rPr>
          <w:rFonts w:ascii="Times New Roman" w:hAnsi="Times New Roman"/>
          <w:sz w:val="24"/>
          <w:szCs w:val="24"/>
        </w:rPr>
        <w:t xml:space="preserve"> оформления портфолио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405D4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денежно</w:t>
      </w:r>
      <w:r w:rsidR="004405D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вознаграждени</w:t>
      </w:r>
      <w:r w:rsidR="004405D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C47A1E" w:rsidRPr="00D91E19" w:rsidRDefault="00C47A1E" w:rsidP="006D5FC3">
      <w:pPr>
        <w:pStyle w:val="a4"/>
        <w:spacing w:before="0" w:beforeAutospacing="0" w:after="0" w:afterAutospacing="0"/>
        <w:ind w:firstLine="709"/>
        <w:rPr>
          <w:rStyle w:val="a8"/>
          <w:b/>
          <w:bCs/>
          <w:i w:val="0"/>
          <w:u w:val="single"/>
        </w:rPr>
      </w:pPr>
      <w:r w:rsidRPr="00D91E19">
        <w:rPr>
          <w:rStyle w:val="a8"/>
          <w:b/>
          <w:bCs/>
          <w:i w:val="0"/>
          <w:u w:val="single"/>
        </w:rPr>
        <w:t>Второе заседание</w:t>
      </w:r>
    </w:p>
    <w:p w:rsidR="00165AF6" w:rsidRDefault="00FB1FAB" w:rsidP="00937A6D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 w:val="0"/>
          <w:sz w:val="24"/>
          <w:szCs w:val="24"/>
        </w:rPr>
        <w:t>05</w:t>
      </w:r>
      <w:r w:rsidR="00D91E19" w:rsidRPr="00165AF6">
        <w:rPr>
          <w:rStyle w:val="a8"/>
          <w:rFonts w:ascii="Times New Roman" w:hAnsi="Times New Roman"/>
          <w:b/>
          <w:bCs/>
          <w:i w:val="0"/>
          <w:sz w:val="24"/>
          <w:szCs w:val="24"/>
        </w:rPr>
        <w:t>.0</w:t>
      </w:r>
      <w:r>
        <w:rPr>
          <w:rStyle w:val="a8"/>
          <w:rFonts w:ascii="Times New Roman" w:hAnsi="Times New Roman"/>
          <w:b/>
          <w:bCs/>
          <w:i w:val="0"/>
          <w:sz w:val="24"/>
          <w:szCs w:val="24"/>
        </w:rPr>
        <w:t>2</w:t>
      </w:r>
      <w:r w:rsidR="00D91E19" w:rsidRPr="00165AF6">
        <w:rPr>
          <w:rStyle w:val="a8"/>
          <w:rFonts w:ascii="Times New Roman" w:hAnsi="Times New Roman"/>
          <w:b/>
          <w:bCs/>
          <w:i w:val="0"/>
          <w:sz w:val="24"/>
          <w:szCs w:val="24"/>
        </w:rPr>
        <w:t>.20</w:t>
      </w:r>
      <w:r w:rsidR="00165AF6" w:rsidRPr="00165AF6">
        <w:rPr>
          <w:rStyle w:val="a8"/>
          <w:rFonts w:ascii="Times New Roman" w:hAnsi="Times New Roman"/>
          <w:b/>
          <w:bCs/>
          <w:i w:val="0"/>
          <w:sz w:val="24"/>
          <w:szCs w:val="24"/>
        </w:rPr>
        <w:t>2</w:t>
      </w:r>
      <w:r>
        <w:rPr>
          <w:rStyle w:val="a8"/>
          <w:rFonts w:ascii="Times New Roman" w:hAnsi="Times New Roman"/>
          <w:b/>
          <w:bCs/>
          <w:i w:val="0"/>
          <w:sz w:val="24"/>
          <w:szCs w:val="24"/>
        </w:rPr>
        <w:t>1</w:t>
      </w:r>
      <w:r w:rsidR="00D91E19" w:rsidRPr="00D91E19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</w:t>
      </w:r>
    </w:p>
    <w:p w:rsidR="00165AF6" w:rsidRPr="009E4636" w:rsidRDefault="00165AF6" w:rsidP="00165AF6">
      <w:pPr>
        <w:pStyle w:val="a4"/>
        <w:shd w:val="clear" w:color="auto" w:fill="FAFAFA"/>
        <w:spacing w:before="0" w:beforeAutospacing="0" w:after="0" w:afterAutospacing="0"/>
        <w:ind w:firstLine="709"/>
        <w:jc w:val="both"/>
      </w:pPr>
      <w:r w:rsidRPr="00165AF6">
        <w:rPr>
          <w:i/>
        </w:rPr>
        <w:t>Лягушкина М. М</w:t>
      </w:r>
      <w:r>
        <w:t>. провела подробнейший анализ результатов муниципального уровня Всероссийских олимпиад по химии, биологии экологии. Результаты остаются несколько лет на прежнем уровне</w:t>
      </w:r>
      <w:r w:rsidRPr="009E4636">
        <w:t xml:space="preserve">. Учащиеся набирают количество баллов </w:t>
      </w:r>
      <w:r>
        <w:t>менее</w:t>
      </w:r>
      <w:r w:rsidRPr="009E4636">
        <w:t xml:space="preserve"> 50, что не составляет порога возможности отправки данных работ на представление их в крае. </w:t>
      </w:r>
      <w:r>
        <w:t xml:space="preserve">Это есть ряд объяснений. Во-первых, огромное количество часов у учителей – 30 и более, классное руководство, внеурочная занятость, кружковая работа. </w:t>
      </w:r>
      <w:proofErr w:type="gramStart"/>
      <w:r>
        <w:t>Во-вторых</w:t>
      </w:r>
      <w:proofErr w:type="gramEnd"/>
      <w:r>
        <w:t xml:space="preserve"> огромная загруженность педагогов в течение всего учебного года к ОГЭ, ЕГЭ, ВПР и по нескольким предметам сразу, так как большая часть педагогов совместители по двум и более предметам. В-третьих – низкая мотивация обучающих заниматься углубленным изучением данных предметов. </w:t>
      </w:r>
    </w:p>
    <w:p w:rsidR="00431588" w:rsidRDefault="00FB1FAB" w:rsidP="00FB1FAB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Второй основной вопрос – это подготовка к проверке </w:t>
      </w:r>
      <w:proofErr w:type="spellStart"/>
      <w:r>
        <w:rPr>
          <w:rStyle w:val="a8"/>
          <w:rFonts w:ascii="Times New Roman" w:hAnsi="Times New Roman"/>
          <w:bCs/>
          <w:i w:val="0"/>
          <w:sz w:val="24"/>
          <w:szCs w:val="24"/>
        </w:rPr>
        <w:t>обрнадзора</w:t>
      </w:r>
      <w:proofErr w:type="spellEnd"/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целого ряда школ</w:t>
      </w:r>
      <w:r w:rsid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. </w:t>
      </w:r>
      <w:proofErr w:type="gramStart"/>
      <w:r w:rsidR="00431588">
        <w:rPr>
          <w:rStyle w:val="a8"/>
          <w:rFonts w:ascii="Times New Roman" w:hAnsi="Times New Roman"/>
          <w:bCs/>
          <w:i w:val="0"/>
          <w:sz w:val="24"/>
          <w:szCs w:val="24"/>
        </w:rPr>
        <w:t>Принадлежащих</w:t>
      </w:r>
      <w:proofErr w:type="gramEnd"/>
      <w:r w:rsid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к двум районным округам </w:t>
      </w:r>
      <w:r>
        <w:rPr>
          <w:rStyle w:val="a8"/>
          <w:rFonts w:ascii="Times New Roman" w:hAnsi="Times New Roman"/>
          <w:bCs/>
          <w:i w:val="0"/>
          <w:sz w:val="24"/>
          <w:szCs w:val="24"/>
        </w:rPr>
        <w:t>МБОУ «РСОШ №2»</w:t>
      </w:r>
      <w:r w:rsid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и </w:t>
      </w: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Степновская</w:t>
      </w:r>
      <w:r w:rsid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РСОШ:</w:t>
      </w:r>
    </w:p>
    <w:p w:rsidR="00217809" w:rsidRPr="00DD14CE" w:rsidRDefault="00431588" w:rsidP="00FB1FAB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sz w:val="24"/>
          <w:szCs w:val="24"/>
        </w:rPr>
      </w:pP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УМК по биологии </w:t>
      </w:r>
      <w:r w:rsidR="00FB1FAB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и источники приобретения – </w:t>
      </w:r>
      <w:r w:rsidRPr="00DD14CE">
        <w:rPr>
          <w:rStyle w:val="a8"/>
          <w:rFonts w:ascii="Times New Roman" w:hAnsi="Times New Roman"/>
          <w:bCs/>
          <w:sz w:val="24"/>
          <w:szCs w:val="24"/>
        </w:rPr>
        <w:t>Замятина И. В.;</w:t>
      </w:r>
    </w:p>
    <w:p w:rsidR="00431588" w:rsidRPr="00DD14CE" w:rsidRDefault="00431588" w:rsidP="00431588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sz w:val="24"/>
          <w:szCs w:val="24"/>
        </w:rPr>
      </w:pP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документы по внеурочной деятельности – </w:t>
      </w:r>
      <w:proofErr w:type="spellStart"/>
      <w:r w:rsidRPr="00DD14CE">
        <w:rPr>
          <w:rStyle w:val="a8"/>
          <w:rFonts w:ascii="Times New Roman" w:hAnsi="Times New Roman"/>
          <w:bCs/>
          <w:sz w:val="24"/>
          <w:szCs w:val="24"/>
        </w:rPr>
        <w:t>Шимф</w:t>
      </w:r>
      <w:proofErr w:type="spellEnd"/>
      <w:r w:rsidRPr="00DD14CE">
        <w:rPr>
          <w:rStyle w:val="a8"/>
          <w:rFonts w:ascii="Times New Roman" w:hAnsi="Times New Roman"/>
          <w:bCs/>
          <w:sz w:val="24"/>
          <w:szCs w:val="24"/>
        </w:rPr>
        <w:t xml:space="preserve"> Н. А.;</w:t>
      </w:r>
    </w:p>
    <w:p w:rsidR="00431588" w:rsidRPr="00431588" w:rsidRDefault="00431588" w:rsidP="00431588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паспорт кабинета и его структура – </w:t>
      </w:r>
      <w:proofErr w:type="spellStart"/>
      <w:r w:rsidRPr="00DD14CE">
        <w:rPr>
          <w:rFonts w:ascii="Times New Roman" w:hAnsi="Times New Roman"/>
          <w:i/>
          <w:sz w:val="24"/>
          <w:szCs w:val="24"/>
        </w:rPr>
        <w:t>Матлахова</w:t>
      </w:r>
      <w:proofErr w:type="spellEnd"/>
      <w:r w:rsidRPr="00DD14CE">
        <w:rPr>
          <w:rFonts w:ascii="Times New Roman" w:hAnsi="Times New Roman"/>
          <w:i/>
          <w:sz w:val="24"/>
          <w:szCs w:val="24"/>
        </w:rPr>
        <w:t xml:space="preserve"> Л. И</w:t>
      </w:r>
      <w:r w:rsidRPr="00431588">
        <w:rPr>
          <w:rFonts w:ascii="Times New Roman" w:hAnsi="Times New Roman"/>
          <w:sz w:val="24"/>
          <w:szCs w:val="24"/>
        </w:rPr>
        <w:t>.;</w:t>
      </w:r>
    </w:p>
    <w:p w:rsidR="00431588" w:rsidRDefault="00431588" w:rsidP="0043158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588">
        <w:rPr>
          <w:rFonts w:ascii="Times New Roman" w:hAnsi="Times New Roman"/>
          <w:sz w:val="24"/>
          <w:szCs w:val="24"/>
        </w:rPr>
        <w:t xml:space="preserve">оформление практической части по биологии </w:t>
      </w:r>
      <w:r w:rsidRP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– </w:t>
      </w:r>
      <w:proofErr w:type="spellStart"/>
      <w:r w:rsidRPr="00DD14CE">
        <w:rPr>
          <w:rFonts w:ascii="Times New Roman" w:hAnsi="Times New Roman"/>
          <w:i/>
          <w:sz w:val="24"/>
          <w:szCs w:val="24"/>
        </w:rPr>
        <w:t>Крыжко</w:t>
      </w:r>
      <w:proofErr w:type="spellEnd"/>
      <w:r w:rsidRPr="00DD14CE">
        <w:rPr>
          <w:rFonts w:ascii="Times New Roman" w:hAnsi="Times New Roman"/>
          <w:i/>
          <w:sz w:val="24"/>
          <w:szCs w:val="24"/>
        </w:rPr>
        <w:t xml:space="preserve"> Г</w:t>
      </w:r>
      <w:r w:rsidR="00DD14CE" w:rsidRPr="00DD14CE">
        <w:rPr>
          <w:rFonts w:ascii="Times New Roman" w:hAnsi="Times New Roman"/>
          <w:i/>
          <w:sz w:val="24"/>
          <w:szCs w:val="24"/>
        </w:rPr>
        <w:t>.</w:t>
      </w:r>
      <w:r w:rsidRPr="00DD14CE">
        <w:rPr>
          <w:rFonts w:ascii="Times New Roman" w:hAnsi="Times New Roman"/>
          <w:i/>
          <w:sz w:val="24"/>
          <w:szCs w:val="24"/>
        </w:rPr>
        <w:t xml:space="preserve"> Н</w:t>
      </w:r>
      <w:r w:rsidR="00DD14CE" w:rsidRPr="00DD14CE">
        <w:rPr>
          <w:rFonts w:ascii="Times New Roman" w:hAnsi="Times New Roman"/>
          <w:i/>
          <w:sz w:val="24"/>
          <w:szCs w:val="24"/>
        </w:rPr>
        <w:t>.</w:t>
      </w:r>
      <w:r w:rsidRPr="00DD14CE">
        <w:rPr>
          <w:rFonts w:ascii="Times New Roman" w:hAnsi="Times New Roman"/>
          <w:i/>
          <w:sz w:val="24"/>
          <w:szCs w:val="24"/>
        </w:rPr>
        <w:t>;</w:t>
      </w:r>
    </w:p>
    <w:p w:rsidR="00431588" w:rsidRPr="00431588" w:rsidRDefault="00431588" w:rsidP="00431588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431588">
        <w:rPr>
          <w:rFonts w:ascii="Times New Roman" w:hAnsi="Times New Roman"/>
          <w:sz w:val="24"/>
          <w:szCs w:val="24"/>
        </w:rPr>
        <w:t xml:space="preserve">оформление практической части по </w:t>
      </w:r>
      <w:r>
        <w:rPr>
          <w:rFonts w:ascii="Times New Roman" w:hAnsi="Times New Roman"/>
          <w:sz w:val="24"/>
          <w:szCs w:val="24"/>
        </w:rPr>
        <w:t>химии</w:t>
      </w:r>
      <w:r w:rsidRPr="00431588">
        <w:rPr>
          <w:rFonts w:ascii="Times New Roman" w:hAnsi="Times New Roman"/>
          <w:sz w:val="24"/>
          <w:szCs w:val="24"/>
        </w:rPr>
        <w:t xml:space="preserve"> </w:t>
      </w:r>
      <w:r w:rsidRPr="0043158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–</w:t>
      </w:r>
      <w:r w:rsidRPr="00431588">
        <w:rPr>
          <w:b/>
        </w:rPr>
        <w:t xml:space="preserve"> </w:t>
      </w:r>
      <w:r w:rsidRPr="00DD14CE">
        <w:rPr>
          <w:rFonts w:ascii="Times New Roman" w:hAnsi="Times New Roman"/>
          <w:i/>
          <w:sz w:val="24"/>
          <w:szCs w:val="24"/>
        </w:rPr>
        <w:t>Бусыгин К.В.</w:t>
      </w:r>
    </w:p>
    <w:p w:rsidR="00431588" w:rsidRPr="00431588" w:rsidRDefault="00431588" w:rsidP="00431588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</w:p>
    <w:p w:rsidR="00C47A1E" w:rsidRPr="00F65CB4" w:rsidRDefault="00C47A1E" w:rsidP="00217809">
      <w:pPr>
        <w:pStyle w:val="a5"/>
        <w:tabs>
          <w:tab w:val="left" w:pos="17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5CB4">
        <w:rPr>
          <w:rFonts w:ascii="Times New Roman" w:hAnsi="Times New Roman"/>
          <w:b/>
          <w:sz w:val="24"/>
          <w:szCs w:val="24"/>
          <w:u w:val="single"/>
        </w:rPr>
        <w:t>Третье заседание</w:t>
      </w:r>
      <w:r w:rsidRPr="00F65CB4">
        <w:rPr>
          <w:rFonts w:ascii="Times New Roman" w:hAnsi="Times New Roman"/>
          <w:sz w:val="24"/>
          <w:szCs w:val="24"/>
        </w:rPr>
        <w:t xml:space="preserve"> </w:t>
      </w:r>
    </w:p>
    <w:p w:rsidR="00217809" w:rsidRPr="00217809" w:rsidRDefault="00217809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09">
        <w:rPr>
          <w:rFonts w:ascii="Times New Roman" w:hAnsi="Times New Roman" w:cs="Times New Roman"/>
          <w:b/>
          <w:sz w:val="24"/>
          <w:szCs w:val="24"/>
        </w:rPr>
        <w:t>2</w:t>
      </w:r>
      <w:r w:rsidR="00FB1FAB">
        <w:rPr>
          <w:rFonts w:ascii="Times New Roman" w:hAnsi="Times New Roman" w:cs="Times New Roman"/>
          <w:b/>
          <w:sz w:val="24"/>
          <w:szCs w:val="24"/>
        </w:rPr>
        <w:t>4</w:t>
      </w:r>
      <w:r w:rsidRPr="00217809">
        <w:rPr>
          <w:rFonts w:ascii="Times New Roman" w:hAnsi="Times New Roman" w:cs="Times New Roman"/>
          <w:b/>
          <w:sz w:val="24"/>
          <w:szCs w:val="24"/>
        </w:rPr>
        <w:t>.03.2</w:t>
      </w:r>
      <w:r w:rsidR="00FB1FAB">
        <w:rPr>
          <w:rFonts w:ascii="Times New Roman" w:hAnsi="Times New Roman" w:cs="Times New Roman"/>
          <w:b/>
          <w:sz w:val="24"/>
          <w:szCs w:val="24"/>
        </w:rPr>
        <w:t>1</w:t>
      </w:r>
      <w:r w:rsidRPr="00217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4CE" w:rsidRDefault="00C47A1E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>Методическое заседание начали с рассмотрения вопроса</w:t>
      </w:r>
      <w:r w:rsidRPr="00F65C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CB4" w:rsidRPr="00F65CB4">
        <w:rPr>
          <w:rFonts w:ascii="Times New Roman" w:hAnsi="Times New Roman" w:cs="Times New Roman"/>
          <w:bCs/>
          <w:sz w:val="24"/>
          <w:szCs w:val="24"/>
        </w:rPr>
        <w:t>КИМы</w:t>
      </w:r>
      <w:proofErr w:type="spellEnd"/>
      <w:r w:rsidR="00F65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CB4">
        <w:rPr>
          <w:rFonts w:ascii="Times New Roman" w:hAnsi="Times New Roman" w:cs="Times New Roman"/>
          <w:bCs/>
          <w:sz w:val="24"/>
          <w:szCs w:val="24"/>
        </w:rPr>
        <w:t>ЕГЭ и ОГЭ 20</w:t>
      </w:r>
      <w:r w:rsidR="00217809">
        <w:rPr>
          <w:rFonts w:ascii="Times New Roman" w:hAnsi="Times New Roman" w:cs="Times New Roman"/>
          <w:bCs/>
          <w:sz w:val="24"/>
          <w:szCs w:val="24"/>
        </w:rPr>
        <w:t>2</w:t>
      </w:r>
      <w:r w:rsidR="00DD14CE">
        <w:rPr>
          <w:rFonts w:ascii="Times New Roman" w:hAnsi="Times New Roman" w:cs="Times New Roman"/>
          <w:bCs/>
          <w:sz w:val="24"/>
          <w:szCs w:val="24"/>
        </w:rPr>
        <w:t>1</w:t>
      </w:r>
      <w:r w:rsidR="00F65CB4">
        <w:rPr>
          <w:rFonts w:ascii="Times New Roman" w:hAnsi="Times New Roman" w:cs="Times New Roman"/>
          <w:bCs/>
          <w:sz w:val="24"/>
          <w:szCs w:val="24"/>
        </w:rPr>
        <w:t xml:space="preserve"> по биологии</w:t>
      </w:r>
      <w:r w:rsidRPr="00F65C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D14CE" w:rsidRPr="00DD14CE">
        <w:rPr>
          <w:rFonts w:ascii="Times New Roman" w:hAnsi="Times New Roman" w:cs="Times New Roman"/>
          <w:bCs/>
          <w:i/>
          <w:sz w:val="24"/>
          <w:szCs w:val="24"/>
        </w:rPr>
        <w:t>Матина</w:t>
      </w:r>
      <w:proofErr w:type="spellEnd"/>
      <w:r w:rsidR="00DD14CE" w:rsidRPr="00DD14CE">
        <w:rPr>
          <w:rFonts w:ascii="Times New Roman" w:hAnsi="Times New Roman" w:cs="Times New Roman"/>
          <w:bCs/>
          <w:i/>
          <w:sz w:val="24"/>
          <w:szCs w:val="24"/>
        </w:rPr>
        <w:t xml:space="preserve"> М. А</w:t>
      </w:r>
      <w:r w:rsidR="00DD14CE">
        <w:rPr>
          <w:rFonts w:ascii="Times New Roman" w:hAnsi="Times New Roman" w:cs="Times New Roman"/>
          <w:bCs/>
          <w:sz w:val="24"/>
          <w:szCs w:val="24"/>
        </w:rPr>
        <w:t>.</w:t>
      </w:r>
      <w:r w:rsidR="00937A6D" w:rsidRPr="00217809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DD14CE">
        <w:rPr>
          <w:rFonts w:ascii="Times New Roman" w:hAnsi="Times New Roman" w:cs="Times New Roman"/>
          <w:bCs/>
          <w:i/>
          <w:sz w:val="24"/>
          <w:szCs w:val="24"/>
        </w:rPr>
        <w:t>Мертес</w:t>
      </w:r>
      <w:proofErr w:type="spellEnd"/>
      <w:r w:rsidR="00DD14CE">
        <w:rPr>
          <w:rFonts w:ascii="Times New Roman" w:hAnsi="Times New Roman" w:cs="Times New Roman"/>
          <w:bCs/>
          <w:i/>
          <w:sz w:val="24"/>
          <w:szCs w:val="24"/>
        </w:rPr>
        <w:t xml:space="preserve"> Т. Н. </w:t>
      </w:r>
      <w:r w:rsidRPr="00F65CB4">
        <w:rPr>
          <w:rFonts w:ascii="Times New Roman" w:hAnsi="Times New Roman" w:cs="Times New Roman"/>
          <w:bCs/>
          <w:sz w:val="24"/>
          <w:szCs w:val="24"/>
        </w:rPr>
        <w:t>представил</w:t>
      </w:r>
      <w:r w:rsidR="00F65CB4">
        <w:rPr>
          <w:rFonts w:ascii="Times New Roman" w:hAnsi="Times New Roman" w:cs="Times New Roman"/>
          <w:bCs/>
          <w:sz w:val="24"/>
          <w:szCs w:val="24"/>
        </w:rPr>
        <w:t>и</w:t>
      </w:r>
      <w:r w:rsidRPr="00F65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CB4">
        <w:rPr>
          <w:rFonts w:ascii="Times New Roman" w:hAnsi="Times New Roman" w:cs="Times New Roman"/>
          <w:bCs/>
          <w:sz w:val="24"/>
          <w:szCs w:val="24"/>
        </w:rPr>
        <w:t xml:space="preserve">информацию по </w:t>
      </w:r>
      <w:r w:rsidRPr="00F65CB4">
        <w:rPr>
          <w:rFonts w:ascii="Times New Roman" w:hAnsi="Times New Roman" w:cs="Times New Roman"/>
          <w:bCs/>
          <w:sz w:val="24"/>
          <w:szCs w:val="24"/>
        </w:rPr>
        <w:t>основны</w:t>
      </w:r>
      <w:r w:rsidR="00F65CB4">
        <w:rPr>
          <w:rFonts w:ascii="Times New Roman" w:hAnsi="Times New Roman" w:cs="Times New Roman"/>
          <w:bCs/>
          <w:sz w:val="24"/>
          <w:szCs w:val="24"/>
        </w:rPr>
        <w:t>м</w:t>
      </w:r>
      <w:r w:rsidRPr="00F65CB4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F65CB4">
        <w:rPr>
          <w:rFonts w:ascii="Times New Roman" w:hAnsi="Times New Roman" w:cs="Times New Roman"/>
          <w:bCs/>
          <w:sz w:val="24"/>
          <w:szCs w:val="24"/>
        </w:rPr>
        <w:t>ам</w:t>
      </w:r>
      <w:r w:rsidRPr="00F65CB4">
        <w:rPr>
          <w:rFonts w:ascii="Times New Roman" w:hAnsi="Times New Roman" w:cs="Times New Roman"/>
          <w:bCs/>
          <w:sz w:val="24"/>
          <w:szCs w:val="24"/>
        </w:rPr>
        <w:t>, аспект</w:t>
      </w:r>
      <w:r w:rsidR="00F65CB4">
        <w:rPr>
          <w:rFonts w:ascii="Times New Roman" w:hAnsi="Times New Roman" w:cs="Times New Roman"/>
          <w:bCs/>
          <w:sz w:val="24"/>
          <w:szCs w:val="24"/>
        </w:rPr>
        <w:t>ам</w:t>
      </w:r>
      <w:r w:rsidRPr="00F65CB4">
        <w:rPr>
          <w:rFonts w:ascii="Times New Roman" w:hAnsi="Times New Roman" w:cs="Times New Roman"/>
          <w:bCs/>
          <w:sz w:val="24"/>
          <w:szCs w:val="24"/>
        </w:rPr>
        <w:t>, нюанс</w:t>
      </w:r>
      <w:r w:rsidR="00F65CB4">
        <w:rPr>
          <w:rFonts w:ascii="Times New Roman" w:hAnsi="Times New Roman" w:cs="Times New Roman"/>
          <w:bCs/>
          <w:sz w:val="24"/>
          <w:szCs w:val="24"/>
        </w:rPr>
        <w:t>ам</w:t>
      </w:r>
      <w:r w:rsidRPr="00F65CB4">
        <w:rPr>
          <w:rFonts w:ascii="Times New Roman" w:hAnsi="Times New Roman" w:cs="Times New Roman"/>
          <w:bCs/>
          <w:sz w:val="24"/>
          <w:szCs w:val="24"/>
        </w:rPr>
        <w:t xml:space="preserve">, касающиеся организации, проведения и подготовки к итоговой аттестации за курс как основной, так средней школы. </w:t>
      </w:r>
    </w:p>
    <w:p w:rsidR="00217809" w:rsidRDefault="00217809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7809">
        <w:rPr>
          <w:rFonts w:ascii="Times New Roman" w:hAnsi="Times New Roman" w:cs="Times New Roman"/>
          <w:bCs/>
          <w:i/>
          <w:sz w:val="24"/>
          <w:szCs w:val="24"/>
        </w:rPr>
        <w:lastRenderedPageBreak/>
        <w:t>Лысиков</w:t>
      </w:r>
      <w:proofErr w:type="spellEnd"/>
      <w:r w:rsidRPr="00217809">
        <w:rPr>
          <w:rFonts w:ascii="Times New Roman" w:hAnsi="Times New Roman" w:cs="Times New Roman"/>
          <w:bCs/>
          <w:i/>
          <w:sz w:val="24"/>
          <w:szCs w:val="24"/>
        </w:rPr>
        <w:t xml:space="preserve"> Д. 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поделился опытом решения заданий № 1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ОГЭ</w:t>
      </w:r>
      <w:r w:rsidR="003E6D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данный формат подачи материала представлен впервые на итоговой аттестации).</w:t>
      </w:r>
    </w:p>
    <w:p w:rsidR="00C47A1E" w:rsidRPr="00F65CB4" w:rsidRDefault="00F65CB4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6C2">
        <w:rPr>
          <w:rFonts w:ascii="Times New Roman" w:hAnsi="Times New Roman" w:cs="Times New Roman"/>
          <w:bCs/>
          <w:i/>
          <w:sz w:val="24"/>
          <w:szCs w:val="24"/>
        </w:rPr>
        <w:t>Лягушкина М.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поделил</w:t>
      </w:r>
      <w:r w:rsidR="0021780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сь своими наработками</w:t>
      </w:r>
      <w:r w:rsidR="00217809">
        <w:rPr>
          <w:rFonts w:ascii="Times New Roman" w:hAnsi="Times New Roman" w:cs="Times New Roman"/>
          <w:bCs/>
          <w:sz w:val="24"/>
          <w:szCs w:val="24"/>
        </w:rPr>
        <w:t xml:space="preserve"> и алгоритмами решения заданий № </w:t>
      </w:r>
      <w:r w:rsidR="00DD14CE">
        <w:rPr>
          <w:rFonts w:ascii="Times New Roman" w:hAnsi="Times New Roman" w:cs="Times New Roman"/>
          <w:bCs/>
          <w:sz w:val="24"/>
          <w:szCs w:val="24"/>
        </w:rPr>
        <w:t>30, 31, 3</w:t>
      </w:r>
      <w:r w:rsidR="00217809">
        <w:rPr>
          <w:rFonts w:ascii="Times New Roman" w:hAnsi="Times New Roman" w:cs="Times New Roman"/>
          <w:bCs/>
          <w:sz w:val="24"/>
          <w:szCs w:val="24"/>
        </w:rPr>
        <w:t>4</w:t>
      </w:r>
      <w:r w:rsidR="00DD14CE">
        <w:rPr>
          <w:rFonts w:ascii="Times New Roman" w:hAnsi="Times New Roman" w:cs="Times New Roman"/>
          <w:bCs/>
          <w:sz w:val="24"/>
          <w:szCs w:val="24"/>
        </w:rPr>
        <w:t>, 35</w:t>
      </w:r>
      <w:r w:rsidR="00217809">
        <w:rPr>
          <w:rFonts w:ascii="Times New Roman" w:hAnsi="Times New Roman" w:cs="Times New Roman"/>
          <w:bCs/>
          <w:sz w:val="24"/>
          <w:szCs w:val="24"/>
        </w:rPr>
        <w:t xml:space="preserve"> ЕГЭ химия. </w:t>
      </w:r>
      <w:r w:rsidR="00DD14CE">
        <w:rPr>
          <w:rFonts w:ascii="Times New Roman" w:hAnsi="Times New Roman" w:cs="Times New Roman"/>
          <w:bCs/>
          <w:sz w:val="24"/>
          <w:szCs w:val="24"/>
        </w:rPr>
        <w:t>Особое внимание уделили заданию 34, где решение задачи предполагает умение решать квадратные уравнения, умение находить массу солей в кристаллогидратах, писать механизм электролиза, оперировать понятием растворимости…</w:t>
      </w:r>
    </w:p>
    <w:p w:rsidR="00DD14CE" w:rsidRDefault="00DD14CE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A1E" w:rsidRDefault="00C47A1E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1C">
        <w:rPr>
          <w:rFonts w:ascii="Times New Roman" w:hAnsi="Times New Roman" w:cs="Times New Roman"/>
          <w:b/>
          <w:sz w:val="24"/>
          <w:szCs w:val="24"/>
          <w:u w:val="single"/>
        </w:rPr>
        <w:t>Четвертое заседание</w:t>
      </w:r>
    </w:p>
    <w:p w:rsidR="00176DFA" w:rsidRPr="00FB1FAB" w:rsidRDefault="00176DFA" w:rsidP="00176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1FAB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FB1FAB" w:rsidRPr="00FB1FAB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FB1FA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B1FAB">
        <w:rPr>
          <w:rFonts w:ascii="Times New Roman" w:hAnsi="Times New Roman" w:cs="Times New Roman"/>
          <w:b/>
          <w:color w:val="C00000"/>
          <w:sz w:val="24"/>
          <w:szCs w:val="24"/>
        </w:rPr>
        <w:t>08.2</w:t>
      </w:r>
      <w:r w:rsidR="00FB1FAB" w:rsidRPr="00FB1FAB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FB1F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C56DB4" w:rsidRPr="00B64F09" w:rsidRDefault="00B64F09" w:rsidP="00C56DB4">
      <w:pPr>
        <w:pStyle w:val="a4"/>
        <w:shd w:val="clear" w:color="auto" w:fill="FAFAFA"/>
        <w:spacing w:before="0" w:beforeAutospacing="0" w:after="0" w:afterAutospacing="0"/>
        <w:ind w:firstLine="709"/>
        <w:jc w:val="both"/>
      </w:pPr>
      <w:r>
        <w:t>Заседание началось с в</w:t>
      </w:r>
      <w:r w:rsidR="00C56DB4" w:rsidRPr="00B64F09">
        <w:t>ыступ</w:t>
      </w:r>
      <w:r>
        <w:t>ления</w:t>
      </w:r>
      <w:r w:rsidR="00C56DB4" w:rsidRPr="00B64F09">
        <w:t xml:space="preserve"> руководител</w:t>
      </w:r>
      <w:r>
        <w:t>я</w:t>
      </w:r>
      <w:r w:rsidR="00C56DB4" w:rsidRPr="00B64F09">
        <w:t xml:space="preserve"> МО учителей химии и биологии Лягушкин</w:t>
      </w:r>
      <w:r w:rsidRPr="00B64F09">
        <w:t>ой</w:t>
      </w:r>
      <w:r w:rsidR="00C56DB4" w:rsidRPr="00B64F09">
        <w:t xml:space="preserve"> М. М., которая проанализировала деятельность учителей и учащихся за прошедший учебный год. </w:t>
      </w:r>
      <w:r>
        <w:t xml:space="preserve">Дан анализ и оценка </w:t>
      </w:r>
      <w:r w:rsidR="00C56DB4" w:rsidRPr="00B64F09">
        <w:t>результат</w:t>
      </w:r>
      <w:r>
        <w:t>ам</w:t>
      </w:r>
      <w:r w:rsidR="00C56DB4" w:rsidRPr="00B64F09">
        <w:t xml:space="preserve"> ВПР, ОГЭ и ЕГГ по школам. </w:t>
      </w:r>
      <w:r w:rsidR="007256A0">
        <w:t>Выявлены</w:t>
      </w:r>
      <w:r w:rsidR="00C56DB4" w:rsidRPr="00B64F09">
        <w:t xml:space="preserve"> ошибк</w:t>
      </w:r>
      <w:r w:rsidR="007256A0">
        <w:t>и</w:t>
      </w:r>
      <w:r w:rsidR="00C56DB4" w:rsidRPr="00B64F09">
        <w:t xml:space="preserve"> и </w:t>
      </w:r>
      <w:proofErr w:type="gramStart"/>
      <w:r w:rsidR="00C56DB4" w:rsidRPr="00B64F09">
        <w:t>недоставк</w:t>
      </w:r>
      <w:r w:rsidR="007256A0">
        <w:t>и</w:t>
      </w:r>
      <w:proofErr w:type="gramEnd"/>
      <w:r w:rsidR="00C56DB4" w:rsidRPr="00B64F09">
        <w:t xml:space="preserve"> методически</w:t>
      </w:r>
      <w:r w:rsidR="007256A0">
        <w:t>х</w:t>
      </w:r>
      <w:r w:rsidR="00C56DB4" w:rsidRPr="00B64F09">
        <w:t xml:space="preserve"> аспектам подготовки к независимым экспертизам</w:t>
      </w:r>
      <w:r w:rsidR="007256A0">
        <w:t>. Н</w:t>
      </w:r>
      <w:r w:rsidR="00C56DB4" w:rsidRPr="00B64F09">
        <w:t xml:space="preserve">амечены пути ликвидации </w:t>
      </w:r>
      <w:r w:rsidR="007256A0">
        <w:t xml:space="preserve">недостатков </w:t>
      </w:r>
      <w:r w:rsidR="00C56DB4" w:rsidRPr="00B64F09">
        <w:t xml:space="preserve">и </w:t>
      </w:r>
      <w:r w:rsidR="007256A0">
        <w:t xml:space="preserve">способы </w:t>
      </w:r>
      <w:r w:rsidR="00C56DB4" w:rsidRPr="00B64F09">
        <w:t>повышения качества образования.</w:t>
      </w:r>
    </w:p>
    <w:p w:rsidR="006E709E" w:rsidRPr="007256A0" w:rsidRDefault="006E709E" w:rsidP="00DD14CE">
      <w:pPr>
        <w:pStyle w:val="1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6A0">
        <w:rPr>
          <w:rFonts w:ascii="Times New Roman" w:hAnsi="Times New Roman" w:cs="Times New Roman"/>
          <w:sz w:val="24"/>
          <w:szCs w:val="24"/>
        </w:rPr>
        <w:t xml:space="preserve">Первый вопрос на МО учителей химии и биологии </w:t>
      </w:r>
      <w:r w:rsidR="0065481C" w:rsidRPr="007256A0">
        <w:rPr>
          <w:rFonts w:ascii="Times New Roman" w:hAnsi="Times New Roman" w:cs="Times New Roman"/>
          <w:sz w:val="24"/>
          <w:szCs w:val="24"/>
        </w:rPr>
        <w:t>–</w:t>
      </w:r>
      <w:r w:rsidRPr="007256A0">
        <w:rPr>
          <w:rFonts w:ascii="Times New Roman" w:hAnsi="Times New Roman" w:cs="Times New Roman"/>
          <w:sz w:val="24"/>
          <w:szCs w:val="24"/>
        </w:rPr>
        <w:t xml:space="preserve"> рассмотрение структуры и соответствия содержания рабочих программ по химии и биологии на 20</w:t>
      </w:r>
      <w:r w:rsidR="007256A0">
        <w:rPr>
          <w:rFonts w:ascii="Times New Roman" w:hAnsi="Times New Roman" w:cs="Times New Roman"/>
          <w:sz w:val="24"/>
          <w:szCs w:val="24"/>
        </w:rPr>
        <w:t>20</w:t>
      </w:r>
      <w:r w:rsidRPr="007256A0">
        <w:rPr>
          <w:rFonts w:ascii="Times New Roman" w:hAnsi="Times New Roman" w:cs="Times New Roman"/>
          <w:sz w:val="24"/>
          <w:szCs w:val="24"/>
        </w:rPr>
        <w:t xml:space="preserve"> – 20</w:t>
      </w:r>
      <w:r w:rsidR="007256A0">
        <w:rPr>
          <w:rFonts w:ascii="Times New Roman" w:hAnsi="Times New Roman" w:cs="Times New Roman"/>
          <w:sz w:val="24"/>
          <w:szCs w:val="24"/>
        </w:rPr>
        <w:t>21</w:t>
      </w:r>
      <w:r w:rsidRPr="007256A0">
        <w:rPr>
          <w:rFonts w:ascii="Times New Roman" w:hAnsi="Times New Roman" w:cs="Times New Roman"/>
          <w:sz w:val="24"/>
          <w:szCs w:val="24"/>
        </w:rPr>
        <w:t xml:space="preserve"> учебный год авторским.</w:t>
      </w:r>
    </w:p>
    <w:p w:rsidR="006E709E" w:rsidRPr="003E6D01" w:rsidRDefault="00A62A0A" w:rsidP="00FD331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01">
        <w:rPr>
          <w:rFonts w:ascii="Times New Roman" w:hAnsi="Times New Roman" w:cs="Times New Roman"/>
          <w:sz w:val="24"/>
          <w:szCs w:val="24"/>
        </w:rPr>
        <w:t>С о</w:t>
      </w:r>
      <w:r w:rsidR="006E709E" w:rsidRPr="003E6D01">
        <w:rPr>
          <w:rFonts w:ascii="Times New Roman" w:hAnsi="Times New Roman" w:cs="Times New Roman"/>
          <w:sz w:val="24"/>
          <w:szCs w:val="24"/>
        </w:rPr>
        <w:t>бзор</w:t>
      </w:r>
      <w:r w:rsidRPr="003E6D01">
        <w:rPr>
          <w:rFonts w:ascii="Times New Roman" w:hAnsi="Times New Roman" w:cs="Times New Roman"/>
          <w:sz w:val="24"/>
          <w:szCs w:val="24"/>
        </w:rPr>
        <w:t>ом</w:t>
      </w:r>
      <w:r w:rsidR="006E709E" w:rsidRPr="003E6D01">
        <w:rPr>
          <w:rFonts w:ascii="Times New Roman" w:hAnsi="Times New Roman" w:cs="Times New Roman"/>
          <w:sz w:val="24"/>
          <w:szCs w:val="24"/>
        </w:rPr>
        <w:t xml:space="preserve"> новинок методической литературы</w:t>
      </w:r>
      <w:r w:rsidRPr="003E6D01">
        <w:rPr>
          <w:rFonts w:ascii="Times New Roman" w:hAnsi="Times New Roman" w:cs="Times New Roman"/>
          <w:sz w:val="24"/>
          <w:szCs w:val="24"/>
        </w:rPr>
        <w:t xml:space="preserve"> по химии и биологии выступил</w:t>
      </w:r>
      <w:r w:rsidR="003E6D01">
        <w:rPr>
          <w:rFonts w:ascii="Times New Roman" w:hAnsi="Times New Roman" w:cs="Times New Roman"/>
          <w:sz w:val="24"/>
          <w:szCs w:val="24"/>
        </w:rPr>
        <w:t>и</w:t>
      </w:r>
      <w:r w:rsidRPr="003E6D01">
        <w:rPr>
          <w:rFonts w:ascii="Times New Roman" w:hAnsi="Times New Roman" w:cs="Times New Roman"/>
          <w:sz w:val="24"/>
          <w:szCs w:val="24"/>
        </w:rPr>
        <w:t xml:space="preserve"> </w:t>
      </w:r>
      <w:r w:rsidRPr="00E76C23">
        <w:rPr>
          <w:rFonts w:ascii="Times New Roman" w:hAnsi="Times New Roman" w:cs="Times New Roman"/>
          <w:i/>
          <w:sz w:val="24"/>
          <w:szCs w:val="24"/>
        </w:rPr>
        <w:t>Замятина И.</w:t>
      </w:r>
      <w:r w:rsidR="0065481C" w:rsidRPr="00E76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C23">
        <w:rPr>
          <w:rFonts w:ascii="Times New Roman" w:hAnsi="Times New Roman" w:cs="Times New Roman"/>
          <w:i/>
          <w:sz w:val="24"/>
          <w:szCs w:val="24"/>
        </w:rPr>
        <w:t>В.</w:t>
      </w:r>
      <w:r w:rsidR="003E6D01" w:rsidRPr="00E76C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E6D01" w:rsidRPr="00E76C23">
        <w:rPr>
          <w:rFonts w:ascii="Times New Roman" w:hAnsi="Times New Roman" w:cs="Times New Roman"/>
          <w:i/>
          <w:sz w:val="24"/>
          <w:szCs w:val="24"/>
        </w:rPr>
        <w:t>Крыжко</w:t>
      </w:r>
      <w:proofErr w:type="spellEnd"/>
      <w:r w:rsidR="003E6D01" w:rsidRPr="00E76C23">
        <w:rPr>
          <w:rFonts w:ascii="Times New Roman" w:hAnsi="Times New Roman" w:cs="Times New Roman"/>
          <w:i/>
          <w:sz w:val="24"/>
          <w:szCs w:val="24"/>
        </w:rPr>
        <w:t xml:space="preserve"> Г. Н., Островская Е.А.,</w:t>
      </w:r>
      <w:r w:rsidR="003E6D01">
        <w:rPr>
          <w:rFonts w:ascii="Times New Roman" w:hAnsi="Times New Roman" w:cs="Times New Roman"/>
          <w:sz w:val="24"/>
          <w:szCs w:val="24"/>
        </w:rPr>
        <w:t xml:space="preserve"> </w:t>
      </w:r>
      <w:r w:rsidR="003E6D01" w:rsidRPr="00E76C23">
        <w:rPr>
          <w:rFonts w:ascii="Times New Roman" w:hAnsi="Times New Roman" w:cs="Times New Roman"/>
          <w:i/>
          <w:sz w:val="24"/>
          <w:szCs w:val="24"/>
        </w:rPr>
        <w:t>Лягушкина М. М</w:t>
      </w:r>
      <w:r w:rsidR="003E6D01">
        <w:rPr>
          <w:rFonts w:ascii="Times New Roman" w:hAnsi="Times New Roman" w:cs="Times New Roman"/>
          <w:sz w:val="24"/>
          <w:szCs w:val="24"/>
        </w:rPr>
        <w:t xml:space="preserve">. </w:t>
      </w:r>
      <w:r w:rsidR="006E709E" w:rsidRPr="003E6D01">
        <w:rPr>
          <w:rFonts w:ascii="Times New Roman" w:hAnsi="Times New Roman" w:cs="Times New Roman"/>
          <w:sz w:val="24"/>
          <w:szCs w:val="24"/>
        </w:rPr>
        <w:t xml:space="preserve">Сверка УМК О. С. Габриеляна по химии за курс </w:t>
      </w:r>
      <w:r w:rsidR="003E6D01">
        <w:rPr>
          <w:rFonts w:ascii="Times New Roman" w:hAnsi="Times New Roman" w:cs="Times New Roman"/>
          <w:sz w:val="24"/>
          <w:szCs w:val="24"/>
        </w:rPr>
        <w:t>10 - 11 классов</w:t>
      </w:r>
      <w:r w:rsidR="006E709E" w:rsidRPr="003E6D01">
        <w:rPr>
          <w:rFonts w:ascii="Times New Roman" w:hAnsi="Times New Roman" w:cs="Times New Roman"/>
          <w:sz w:val="24"/>
          <w:szCs w:val="24"/>
        </w:rPr>
        <w:t xml:space="preserve">, УМК В. В. Пасечника по биологии за курс </w:t>
      </w:r>
      <w:r w:rsidR="003E6D01">
        <w:rPr>
          <w:rFonts w:ascii="Times New Roman" w:hAnsi="Times New Roman" w:cs="Times New Roman"/>
          <w:sz w:val="24"/>
          <w:szCs w:val="24"/>
        </w:rPr>
        <w:t xml:space="preserve">5-6 </w:t>
      </w:r>
      <w:r w:rsidR="006E709E" w:rsidRPr="003E6D01">
        <w:rPr>
          <w:rFonts w:ascii="Times New Roman" w:hAnsi="Times New Roman" w:cs="Times New Roman"/>
          <w:sz w:val="24"/>
          <w:szCs w:val="24"/>
        </w:rPr>
        <w:t>класс</w:t>
      </w:r>
      <w:r w:rsidR="003E6D01">
        <w:rPr>
          <w:rFonts w:ascii="Times New Roman" w:hAnsi="Times New Roman" w:cs="Times New Roman"/>
          <w:sz w:val="24"/>
          <w:szCs w:val="24"/>
        </w:rPr>
        <w:t>ов</w:t>
      </w:r>
      <w:r w:rsidRPr="003E6D01">
        <w:rPr>
          <w:rFonts w:ascii="Times New Roman" w:hAnsi="Times New Roman" w:cs="Times New Roman"/>
          <w:sz w:val="24"/>
          <w:szCs w:val="24"/>
        </w:rPr>
        <w:t xml:space="preserve"> организовал</w:t>
      </w:r>
      <w:r w:rsidR="003E6D01">
        <w:rPr>
          <w:rFonts w:ascii="Times New Roman" w:hAnsi="Times New Roman" w:cs="Times New Roman"/>
          <w:sz w:val="24"/>
          <w:szCs w:val="24"/>
        </w:rPr>
        <w:t>и</w:t>
      </w:r>
      <w:r w:rsidRPr="003E6D01">
        <w:rPr>
          <w:rFonts w:ascii="Times New Roman" w:hAnsi="Times New Roman" w:cs="Times New Roman"/>
          <w:sz w:val="24"/>
          <w:szCs w:val="24"/>
        </w:rPr>
        <w:t xml:space="preserve"> </w:t>
      </w:r>
      <w:r w:rsidR="003E6D01" w:rsidRPr="00E76C23">
        <w:rPr>
          <w:rFonts w:ascii="Times New Roman" w:hAnsi="Times New Roman" w:cs="Times New Roman"/>
          <w:i/>
          <w:sz w:val="24"/>
          <w:szCs w:val="24"/>
        </w:rPr>
        <w:t xml:space="preserve">Лягушкина М.М. и </w:t>
      </w:r>
      <w:proofErr w:type="spellStart"/>
      <w:r w:rsidR="003E6D01" w:rsidRPr="00E76C23">
        <w:rPr>
          <w:rFonts w:ascii="Times New Roman" w:hAnsi="Times New Roman" w:cs="Times New Roman"/>
          <w:i/>
          <w:sz w:val="24"/>
          <w:szCs w:val="24"/>
        </w:rPr>
        <w:t>Крыжко</w:t>
      </w:r>
      <w:proofErr w:type="spellEnd"/>
      <w:r w:rsidR="003E6D01">
        <w:rPr>
          <w:rFonts w:ascii="Times New Roman" w:hAnsi="Times New Roman" w:cs="Times New Roman"/>
          <w:sz w:val="24"/>
          <w:szCs w:val="24"/>
        </w:rPr>
        <w:t xml:space="preserve"> Г.Н. Коллегам </w:t>
      </w:r>
      <w:r w:rsidRPr="003E6D01">
        <w:rPr>
          <w:rFonts w:ascii="Times New Roman" w:hAnsi="Times New Roman" w:cs="Times New Roman"/>
          <w:sz w:val="24"/>
          <w:szCs w:val="24"/>
        </w:rPr>
        <w:t>рекоменд</w:t>
      </w:r>
      <w:r w:rsidR="003E6D01">
        <w:rPr>
          <w:rFonts w:ascii="Times New Roman" w:hAnsi="Times New Roman" w:cs="Times New Roman"/>
          <w:sz w:val="24"/>
          <w:szCs w:val="24"/>
        </w:rPr>
        <w:t>ованы</w:t>
      </w:r>
      <w:r w:rsidRPr="003E6D0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E6D01">
        <w:rPr>
          <w:rFonts w:ascii="Times New Roman" w:hAnsi="Times New Roman" w:cs="Times New Roman"/>
          <w:sz w:val="24"/>
          <w:szCs w:val="24"/>
        </w:rPr>
        <w:t>а</w:t>
      </w:r>
      <w:r w:rsidRPr="003E6D01">
        <w:rPr>
          <w:rFonts w:ascii="Times New Roman" w:hAnsi="Times New Roman" w:cs="Times New Roman"/>
          <w:sz w:val="24"/>
          <w:szCs w:val="24"/>
        </w:rPr>
        <w:t xml:space="preserve"> сайтов</w:t>
      </w:r>
      <w:r w:rsidR="003E6D01">
        <w:rPr>
          <w:rFonts w:ascii="Times New Roman" w:hAnsi="Times New Roman" w:cs="Times New Roman"/>
          <w:sz w:val="24"/>
          <w:szCs w:val="24"/>
        </w:rPr>
        <w:t>,</w:t>
      </w:r>
      <w:r w:rsidRPr="003E6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01">
        <w:rPr>
          <w:rFonts w:ascii="Times New Roman" w:hAnsi="Times New Roman" w:cs="Times New Roman"/>
          <w:sz w:val="24"/>
          <w:szCs w:val="24"/>
        </w:rPr>
        <w:t>магазинов</w:t>
      </w:r>
      <w:proofErr w:type="gramEnd"/>
      <w:r w:rsidRPr="003E6D01">
        <w:rPr>
          <w:rFonts w:ascii="Times New Roman" w:hAnsi="Times New Roman" w:cs="Times New Roman"/>
          <w:sz w:val="24"/>
          <w:szCs w:val="24"/>
        </w:rPr>
        <w:t xml:space="preserve"> где возможно приобрести </w:t>
      </w:r>
      <w:r w:rsidR="003E6D01">
        <w:rPr>
          <w:rFonts w:ascii="Times New Roman" w:hAnsi="Times New Roman" w:cs="Times New Roman"/>
          <w:sz w:val="24"/>
          <w:szCs w:val="24"/>
        </w:rPr>
        <w:t xml:space="preserve">соответствующие  комплекты </w:t>
      </w:r>
      <w:r w:rsidRPr="003E6D01">
        <w:rPr>
          <w:rFonts w:ascii="Times New Roman" w:hAnsi="Times New Roman" w:cs="Times New Roman"/>
          <w:sz w:val="24"/>
          <w:szCs w:val="24"/>
        </w:rPr>
        <w:t xml:space="preserve">УМК по </w:t>
      </w:r>
      <w:r w:rsidR="003E6D01">
        <w:rPr>
          <w:rFonts w:ascii="Times New Roman" w:hAnsi="Times New Roman" w:cs="Times New Roman"/>
          <w:sz w:val="24"/>
          <w:szCs w:val="24"/>
        </w:rPr>
        <w:t>преподаваемым предметам</w:t>
      </w:r>
      <w:r w:rsidRPr="003E6D01">
        <w:rPr>
          <w:rFonts w:ascii="Times New Roman" w:hAnsi="Times New Roman" w:cs="Times New Roman"/>
          <w:sz w:val="24"/>
          <w:szCs w:val="24"/>
        </w:rPr>
        <w:t>.</w:t>
      </w:r>
    </w:p>
    <w:p w:rsidR="00CF0367" w:rsidRDefault="00A62A0A" w:rsidP="00DD14CE">
      <w:pPr>
        <w:pStyle w:val="a4"/>
        <w:spacing w:before="0" w:beforeAutospacing="0" w:after="0" w:afterAutospacing="0"/>
        <w:ind w:left="284" w:firstLine="425"/>
        <w:jc w:val="both"/>
      </w:pPr>
      <w:r>
        <w:t>По</w:t>
      </w:r>
      <w:r w:rsidR="00B64F09">
        <w:t>д</w:t>
      </w:r>
      <w:r>
        <w:t xml:space="preserve">ведены итоги, отмечен факт, что преподаватели химии и биологии, их воспитанники участвуют в различных конкурсах, олимпиадах, соревнования, презентациях, марафонах, научно-исследовательских работах </w:t>
      </w:r>
      <w:r w:rsidR="00B64F09">
        <w:t xml:space="preserve">н самых различных уровнях </w:t>
      </w:r>
      <w:r>
        <w:t>и имеют достойны</w:t>
      </w:r>
      <w:r w:rsidR="00861EF0">
        <w:t>е</w:t>
      </w:r>
      <w:r>
        <w:t xml:space="preserve"> </w:t>
      </w:r>
      <w:r w:rsidR="00CF0367">
        <w:t>награды. Пожелание – увелич</w:t>
      </w:r>
      <w:r w:rsidR="00B64F09">
        <w:t xml:space="preserve">ение количества </w:t>
      </w:r>
      <w:proofErr w:type="gramStart"/>
      <w:r w:rsidR="00CF0367">
        <w:t>участников</w:t>
      </w:r>
      <w:proofErr w:type="gramEnd"/>
      <w:r w:rsidR="00CF0367">
        <w:t xml:space="preserve"> </w:t>
      </w:r>
      <w:r w:rsidR="00B64F09">
        <w:t xml:space="preserve">как </w:t>
      </w:r>
      <w:r w:rsidR="00CF0367">
        <w:t>педагогического состава</w:t>
      </w:r>
      <w:r w:rsidR="00B64F09">
        <w:t xml:space="preserve">, так </w:t>
      </w:r>
      <w:r w:rsidR="00CF0367">
        <w:t xml:space="preserve">и </w:t>
      </w:r>
      <w:r w:rsidR="00861EF0">
        <w:t>обучающихся</w:t>
      </w:r>
      <w:r w:rsidR="00CF0367">
        <w:t>.</w:t>
      </w:r>
    </w:p>
    <w:p w:rsidR="00C47A1E" w:rsidRPr="00861EF0" w:rsidRDefault="00C47A1E" w:rsidP="006D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F0">
        <w:rPr>
          <w:rFonts w:ascii="Times New Roman" w:hAnsi="Times New Roman" w:cs="Times New Roman"/>
          <w:sz w:val="24"/>
          <w:szCs w:val="24"/>
        </w:rPr>
        <w:t>Завершили работу методических объединений 20</w:t>
      </w:r>
      <w:r w:rsidR="00DD14CE">
        <w:rPr>
          <w:rFonts w:ascii="Times New Roman" w:hAnsi="Times New Roman" w:cs="Times New Roman"/>
          <w:sz w:val="24"/>
          <w:szCs w:val="24"/>
        </w:rPr>
        <w:t>20</w:t>
      </w:r>
      <w:r w:rsidR="00861EF0" w:rsidRPr="00861EF0">
        <w:rPr>
          <w:rFonts w:ascii="Times New Roman" w:hAnsi="Times New Roman" w:cs="Times New Roman"/>
          <w:sz w:val="24"/>
          <w:szCs w:val="24"/>
        </w:rPr>
        <w:t>/</w:t>
      </w:r>
      <w:r w:rsidRPr="00861EF0">
        <w:rPr>
          <w:rFonts w:ascii="Times New Roman" w:hAnsi="Times New Roman" w:cs="Times New Roman"/>
          <w:sz w:val="24"/>
          <w:szCs w:val="24"/>
        </w:rPr>
        <w:t xml:space="preserve"> 20</w:t>
      </w:r>
      <w:r w:rsidR="00B64F09">
        <w:rPr>
          <w:rFonts w:ascii="Times New Roman" w:hAnsi="Times New Roman" w:cs="Times New Roman"/>
          <w:sz w:val="24"/>
          <w:szCs w:val="24"/>
        </w:rPr>
        <w:t>2</w:t>
      </w:r>
      <w:r w:rsidR="00DD14CE">
        <w:rPr>
          <w:rFonts w:ascii="Times New Roman" w:hAnsi="Times New Roman" w:cs="Times New Roman"/>
          <w:sz w:val="24"/>
          <w:szCs w:val="24"/>
        </w:rPr>
        <w:t>1</w:t>
      </w:r>
      <w:r w:rsidRPr="00861EF0">
        <w:rPr>
          <w:rFonts w:ascii="Times New Roman" w:hAnsi="Times New Roman" w:cs="Times New Roman"/>
          <w:sz w:val="24"/>
          <w:szCs w:val="24"/>
        </w:rPr>
        <w:t xml:space="preserve"> года мониторингом вопросов, </w:t>
      </w:r>
      <w:r w:rsidR="006D5FC3" w:rsidRPr="00861EF0">
        <w:rPr>
          <w:rFonts w:ascii="Times New Roman" w:hAnsi="Times New Roman" w:cs="Times New Roman"/>
          <w:sz w:val="24"/>
          <w:szCs w:val="24"/>
        </w:rPr>
        <w:t>планируемых для рассмотрения в 20</w:t>
      </w:r>
      <w:r w:rsidR="00B64F09">
        <w:rPr>
          <w:rFonts w:ascii="Times New Roman" w:hAnsi="Times New Roman" w:cs="Times New Roman"/>
          <w:sz w:val="24"/>
          <w:szCs w:val="24"/>
        </w:rPr>
        <w:t>2</w:t>
      </w:r>
      <w:r w:rsidR="00DD14CE">
        <w:rPr>
          <w:rFonts w:ascii="Times New Roman" w:hAnsi="Times New Roman" w:cs="Times New Roman"/>
          <w:sz w:val="24"/>
          <w:szCs w:val="24"/>
        </w:rPr>
        <w:t>1</w:t>
      </w:r>
      <w:r w:rsidR="00861EF0">
        <w:rPr>
          <w:rFonts w:ascii="Times New Roman" w:hAnsi="Times New Roman" w:cs="Times New Roman"/>
          <w:sz w:val="24"/>
          <w:szCs w:val="24"/>
        </w:rPr>
        <w:t xml:space="preserve"> </w:t>
      </w:r>
      <w:r w:rsidR="00861EF0" w:rsidRPr="00861EF0">
        <w:rPr>
          <w:rFonts w:ascii="Times New Roman" w:hAnsi="Times New Roman" w:cs="Times New Roman"/>
          <w:sz w:val="24"/>
          <w:szCs w:val="24"/>
        </w:rPr>
        <w:t xml:space="preserve">/ </w:t>
      </w:r>
      <w:r w:rsidR="0065481C">
        <w:rPr>
          <w:rFonts w:ascii="Times New Roman" w:hAnsi="Times New Roman" w:cs="Times New Roman"/>
          <w:sz w:val="24"/>
          <w:szCs w:val="24"/>
        </w:rPr>
        <w:t>2</w:t>
      </w:r>
      <w:r w:rsidR="00DD14CE">
        <w:rPr>
          <w:rFonts w:ascii="Times New Roman" w:hAnsi="Times New Roman" w:cs="Times New Roman"/>
          <w:sz w:val="24"/>
          <w:szCs w:val="24"/>
        </w:rPr>
        <w:t>2</w:t>
      </w:r>
      <w:r w:rsidR="006D5FC3" w:rsidRPr="00861EF0">
        <w:rPr>
          <w:rFonts w:ascii="Times New Roman" w:hAnsi="Times New Roman" w:cs="Times New Roman"/>
          <w:sz w:val="24"/>
          <w:szCs w:val="24"/>
        </w:rPr>
        <w:t xml:space="preserve"> </w:t>
      </w:r>
      <w:r w:rsidR="00861EF0" w:rsidRPr="00861EF0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6D5FC3" w:rsidRPr="00861EF0">
        <w:rPr>
          <w:rFonts w:ascii="Times New Roman" w:hAnsi="Times New Roman" w:cs="Times New Roman"/>
          <w:sz w:val="24"/>
          <w:szCs w:val="24"/>
        </w:rPr>
        <w:t>году при работе МО</w:t>
      </w:r>
      <w:r w:rsidRPr="00861EF0">
        <w:rPr>
          <w:rFonts w:ascii="Times New Roman" w:hAnsi="Times New Roman" w:cs="Times New Roman"/>
          <w:sz w:val="24"/>
          <w:szCs w:val="24"/>
        </w:rPr>
        <w:t>.</w:t>
      </w:r>
    </w:p>
    <w:p w:rsidR="00861EF0" w:rsidRDefault="00861EF0" w:rsidP="00861EF0">
      <w:pPr>
        <w:pStyle w:val="a4"/>
        <w:numPr>
          <w:ilvl w:val="0"/>
          <w:numId w:val="30"/>
        </w:numPr>
        <w:spacing w:before="0" w:beforeAutospacing="0" w:after="0" w:afterAutospacing="0"/>
      </w:pPr>
      <w:r>
        <w:t>Организация п</w:t>
      </w:r>
      <w:r w:rsidR="00C47A1E" w:rsidRPr="00861EF0">
        <w:t>роектно-исследоват</w:t>
      </w:r>
      <w:r>
        <w:t>ельской деятельности</w:t>
      </w:r>
      <w:r w:rsidR="0065481C">
        <w:t xml:space="preserve"> в</w:t>
      </w:r>
      <w:r>
        <w:t xml:space="preserve"> </w:t>
      </w:r>
      <w:r w:rsidRPr="00861EF0">
        <w:t xml:space="preserve">соответствии с требованиями </w:t>
      </w:r>
      <w:r>
        <w:t xml:space="preserve">ФГОС во внеурочное время </w:t>
      </w:r>
      <w:r w:rsidR="00723DA8">
        <w:t xml:space="preserve">в 5 – </w:t>
      </w:r>
      <w:r w:rsidR="0065481C">
        <w:t>10</w:t>
      </w:r>
      <w:r w:rsidR="00723DA8">
        <w:t>-х классах</w:t>
      </w:r>
      <w:r>
        <w:t>.</w:t>
      </w:r>
    </w:p>
    <w:p w:rsidR="0065481C" w:rsidRDefault="0065481C" w:rsidP="00861EF0">
      <w:pPr>
        <w:pStyle w:val="a4"/>
        <w:numPr>
          <w:ilvl w:val="0"/>
          <w:numId w:val="30"/>
        </w:numPr>
        <w:spacing w:before="0" w:beforeAutospacing="0" w:after="0" w:afterAutospacing="0"/>
      </w:pPr>
      <w:r>
        <w:t>Система подготовки одаренных обучающихся к Всероссийской олимпиаде на всех ее уровнях</w:t>
      </w:r>
      <w:r w:rsidR="00DD14CE">
        <w:t xml:space="preserve"> </w:t>
      </w:r>
      <w:r>
        <w:t>(</w:t>
      </w:r>
      <w:proofErr w:type="gramStart"/>
      <w:r>
        <w:t>муниципальный</w:t>
      </w:r>
      <w:proofErr w:type="gramEnd"/>
      <w:r>
        <w:t>, региональный и всероссийский).</w:t>
      </w:r>
    </w:p>
    <w:p w:rsidR="00DD14CE" w:rsidRDefault="00DD14CE" w:rsidP="00861EF0">
      <w:pPr>
        <w:pStyle w:val="a4"/>
        <w:numPr>
          <w:ilvl w:val="0"/>
          <w:numId w:val="30"/>
        </w:numPr>
        <w:spacing w:before="0" w:beforeAutospacing="0" w:after="0" w:afterAutospacing="0"/>
      </w:pPr>
      <w:r>
        <w:t>Цифровизация образования.</w:t>
      </w:r>
    </w:p>
    <w:p w:rsidR="00861EF0" w:rsidRDefault="00C47A1E" w:rsidP="00861EF0">
      <w:pPr>
        <w:pStyle w:val="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F0">
        <w:rPr>
          <w:rFonts w:ascii="Times New Roman" w:hAnsi="Times New Roman" w:cs="Times New Roman"/>
          <w:sz w:val="24"/>
          <w:szCs w:val="24"/>
        </w:rPr>
        <w:t>Эффективные формы и методы по подготовке к итоговой аттестации в форме ЕГЭ и ОГЭ.</w:t>
      </w:r>
    </w:p>
    <w:p w:rsidR="00861EF0" w:rsidRDefault="00861EF0" w:rsidP="00861EF0">
      <w:pPr>
        <w:pStyle w:val="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F0">
        <w:rPr>
          <w:rFonts w:ascii="Times New Roman" w:hAnsi="Times New Roman" w:cs="Times New Roman"/>
          <w:sz w:val="24"/>
          <w:szCs w:val="24"/>
        </w:rPr>
        <w:t>Эффективные формы и методы подготовк</w:t>
      </w:r>
      <w:r w:rsidR="00723DA8">
        <w:rPr>
          <w:rFonts w:ascii="Times New Roman" w:hAnsi="Times New Roman" w:cs="Times New Roman"/>
          <w:sz w:val="24"/>
          <w:szCs w:val="24"/>
        </w:rPr>
        <w:t xml:space="preserve">и к </w:t>
      </w:r>
      <w:r w:rsidRPr="00861EF0">
        <w:rPr>
          <w:rFonts w:ascii="Times New Roman" w:hAnsi="Times New Roman" w:cs="Times New Roman"/>
          <w:sz w:val="24"/>
          <w:szCs w:val="24"/>
        </w:rPr>
        <w:t>КПР</w:t>
      </w:r>
      <w:r w:rsidR="00723DA8">
        <w:rPr>
          <w:rFonts w:ascii="Times New Roman" w:hAnsi="Times New Roman" w:cs="Times New Roman"/>
          <w:sz w:val="24"/>
          <w:szCs w:val="24"/>
        </w:rPr>
        <w:t xml:space="preserve"> (Краевым проверочным работам)</w:t>
      </w:r>
      <w:r w:rsidRPr="00861EF0">
        <w:rPr>
          <w:rFonts w:ascii="Times New Roman" w:hAnsi="Times New Roman" w:cs="Times New Roman"/>
          <w:sz w:val="24"/>
          <w:szCs w:val="24"/>
        </w:rPr>
        <w:t xml:space="preserve"> и ВПР</w:t>
      </w:r>
      <w:r w:rsidR="00723DA8">
        <w:rPr>
          <w:rFonts w:ascii="Times New Roman" w:hAnsi="Times New Roman" w:cs="Times New Roman"/>
          <w:sz w:val="24"/>
          <w:szCs w:val="24"/>
        </w:rPr>
        <w:t xml:space="preserve"> (Всероссийским проверочным работам)</w:t>
      </w:r>
      <w:r w:rsidRPr="00861EF0">
        <w:rPr>
          <w:rFonts w:ascii="Times New Roman" w:hAnsi="Times New Roman" w:cs="Times New Roman"/>
          <w:sz w:val="24"/>
          <w:szCs w:val="24"/>
        </w:rPr>
        <w:t>.</w:t>
      </w:r>
    </w:p>
    <w:p w:rsidR="00FD3318" w:rsidRDefault="00B64F09" w:rsidP="00861EF0">
      <w:pPr>
        <w:pStyle w:val="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формы, методы и образовательные платформы при организации дистанционного процесса обучения.</w:t>
      </w:r>
    </w:p>
    <w:p w:rsidR="00B64F09" w:rsidRDefault="00FD3318" w:rsidP="00FD3318">
      <w:pPr>
        <w:tabs>
          <w:tab w:val="left" w:pos="12870"/>
        </w:tabs>
      </w:pPr>
      <w:r>
        <w:tab/>
      </w:r>
    </w:p>
    <w:p w:rsidR="00FD3318" w:rsidRPr="00FD3318" w:rsidRDefault="00FD3318" w:rsidP="00FD3318">
      <w:pPr>
        <w:tabs>
          <w:tab w:val="left" w:pos="12870"/>
        </w:tabs>
      </w:pPr>
    </w:p>
    <w:sectPr w:rsidR="00FD3318" w:rsidRPr="00FD3318" w:rsidSect="000B4F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F0" w:rsidRDefault="00EF57F0" w:rsidP="00217809">
      <w:pPr>
        <w:spacing w:after="0" w:line="240" w:lineRule="auto"/>
      </w:pPr>
      <w:r>
        <w:separator/>
      </w:r>
    </w:p>
  </w:endnote>
  <w:endnote w:type="continuationSeparator" w:id="0">
    <w:p w:rsidR="00EF57F0" w:rsidRDefault="00EF57F0" w:rsidP="002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F0" w:rsidRDefault="00EF57F0" w:rsidP="00217809">
      <w:pPr>
        <w:spacing w:after="0" w:line="240" w:lineRule="auto"/>
      </w:pPr>
      <w:r>
        <w:separator/>
      </w:r>
    </w:p>
  </w:footnote>
  <w:footnote w:type="continuationSeparator" w:id="0">
    <w:p w:rsidR="00EF57F0" w:rsidRDefault="00EF57F0" w:rsidP="0021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53"/>
    <w:multiLevelType w:val="hybridMultilevel"/>
    <w:tmpl w:val="1246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0125"/>
    <w:multiLevelType w:val="hybridMultilevel"/>
    <w:tmpl w:val="39445E50"/>
    <w:lvl w:ilvl="0" w:tplc="475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3020"/>
    <w:multiLevelType w:val="hybridMultilevel"/>
    <w:tmpl w:val="E6223C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75C97"/>
    <w:multiLevelType w:val="hybridMultilevel"/>
    <w:tmpl w:val="981A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17A6D"/>
    <w:multiLevelType w:val="hybridMultilevel"/>
    <w:tmpl w:val="167E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C69C3"/>
    <w:multiLevelType w:val="hybridMultilevel"/>
    <w:tmpl w:val="7926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E4631"/>
    <w:multiLevelType w:val="hybridMultilevel"/>
    <w:tmpl w:val="E9AAC800"/>
    <w:lvl w:ilvl="0" w:tplc="475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70B60"/>
    <w:multiLevelType w:val="hybridMultilevel"/>
    <w:tmpl w:val="359E6D7C"/>
    <w:lvl w:ilvl="0" w:tplc="9B1891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10049"/>
    <w:multiLevelType w:val="multilevel"/>
    <w:tmpl w:val="25F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10B19"/>
    <w:multiLevelType w:val="hybridMultilevel"/>
    <w:tmpl w:val="EB42DFC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90047"/>
    <w:multiLevelType w:val="hybridMultilevel"/>
    <w:tmpl w:val="BD8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36849"/>
    <w:multiLevelType w:val="hybridMultilevel"/>
    <w:tmpl w:val="0524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F6CD0"/>
    <w:multiLevelType w:val="hybridMultilevel"/>
    <w:tmpl w:val="57FA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BC6"/>
    <w:multiLevelType w:val="multilevel"/>
    <w:tmpl w:val="A77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F1776"/>
    <w:multiLevelType w:val="hybridMultilevel"/>
    <w:tmpl w:val="E6E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5741D"/>
    <w:multiLevelType w:val="hybridMultilevel"/>
    <w:tmpl w:val="AA56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707"/>
    <w:multiLevelType w:val="hybridMultilevel"/>
    <w:tmpl w:val="9D5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029F0"/>
    <w:multiLevelType w:val="hybridMultilevel"/>
    <w:tmpl w:val="19A0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C1452"/>
    <w:multiLevelType w:val="multilevel"/>
    <w:tmpl w:val="64A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50C93"/>
    <w:multiLevelType w:val="hybridMultilevel"/>
    <w:tmpl w:val="BC8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7208E"/>
    <w:multiLevelType w:val="hybridMultilevel"/>
    <w:tmpl w:val="364E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F6B96"/>
    <w:multiLevelType w:val="hybridMultilevel"/>
    <w:tmpl w:val="694AD2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7EA036B"/>
    <w:multiLevelType w:val="hybridMultilevel"/>
    <w:tmpl w:val="8EFE13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76E71"/>
    <w:multiLevelType w:val="hybridMultilevel"/>
    <w:tmpl w:val="6B02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C5856"/>
    <w:multiLevelType w:val="hybridMultilevel"/>
    <w:tmpl w:val="53E6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F6284"/>
    <w:multiLevelType w:val="multilevel"/>
    <w:tmpl w:val="67D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D0624"/>
    <w:multiLevelType w:val="hybridMultilevel"/>
    <w:tmpl w:val="8242C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D94006"/>
    <w:multiLevelType w:val="hybridMultilevel"/>
    <w:tmpl w:val="E2F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10194"/>
    <w:multiLevelType w:val="hybridMultilevel"/>
    <w:tmpl w:val="770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A4DD9"/>
    <w:multiLevelType w:val="hybridMultilevel"/>
    <w:tmpl w:val="9942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B6BB0"/>
    <w:multiLevelType w:val="hybridMultilevel"/>
    <w:tmpl w:val="32E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5508E"/>
    <w:multiLevelType w:val="hybridMultilevel"/>
    <w:tmpl w:val="3BF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2C0C22"/>
    <w:multiLevelType w:val="hybridMultilevel"/>
    <w:tmpl w:val="671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F6B19"/>
    <w:multiLevelType w:val="hybridMultilevel"/>
    <w:tmpl w:val="CCE4F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81261A"/>
    <w:multiLevelType w:val="hybridMultilevel"/>
    <w:tmpl w:val="BBA0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32A61"/>
    <w:multiLevelType w:val="hybridMultilevel"/>
    <w:tmpl w:val="18B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34"/>
  </w:num>
  <w:num w:numId="27">
    <w:abstractNumId w:val="8"/>
  </w:num>
  <w:num w:numId="28">
    <w:abstractNumId w:val="25"/>
  </w:num>
  <w:num w:numId="29">
    <w:abstractNumId w:val="12"/>
  </w:num>
  <w:num w:numId="30">
    <w:abstractNumId w:val="0"/>
  </w:num>
  <w:num w:numId="31">
    <w:abstractNumId w:val="29"/>
  </w:num>
  <w:num w:numId="32">
    <w:abstractNumId w:val="11"/>
  </w:num>
  <w:num w:numId="33">
    <w:abstractNumId w:val="6"/>
  </w:num>
  <w:num w:numId="34">
    <w:abstractNumId w:val="1"/>
  </w:num>
  <w:num w:numId="35">
    <w:abstractNumId w:val="33"/>
  </w:num>
  <w:num w:numId="36">
    <w:abstractNumId w:val="18"/>
  </w:num>
  <w:num w:numId="37">
    <w:abstractNumId w:val="30"/>
  </w:num>
  <w:num w:numId="38">
    <w:abstractNumId w:val="21"/>
  </w:num>
  <w:num w:numId="39">
    <w:abstractNumId w:val="15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A1E"/>
    <w:rsid w:val="00001386"/>
    <w:rsid w:val="00001E75"/>
    <w:rsid w:val="000331D4"/>
    <w:rsid w:val="000363F1"/>
    <w:rsid w:val="0009202A"/>
    <w:rsid w:val="000928FA"/>
    <w:rsid w:val="000B4F4D"/>
    <w:rsid w:val="000C681F"/>
    <w:rsid w:val="000E0148"/>
    <w:rsid w:val="000E3AA8"/>
    <w:rsid w:val="00100BE8"/>
    <w:rsid w:val="00101BE1"/>
    <w:rsid w:val="001023DE"/>
    <w:rsid w:val="00104BFB"/>
    <w:rsid w:val="0010608F"/>
    <w:rsid w:val="001219BA"/>
    <w:rsid w:val="00123C39"/>
    <w:rsid w:val="00132AEC"/>
    <w:rsid w:val="00143E1B"/>
    <w:rsid w:val="00165AF6"/>
    <w:rsid w:val="0017605C"/>
    <w:rsid w:val="00176DFA"/>
    <w:rsid w:val="00177249"/>
    <w:rsid w:val="001900D0"/>
    <w:rsid w:val="00195578"/>
    <w:rsid w:val="001A76C2"/>
    <w:rsid w:val="001E27DF"/>
    <w:rsid w:val="001F17A1"/>
    <w:rsid w:val="002125EB"/>
    <w:rsid w:val="00217809"/>
    <w:rsid w:val="0024337F"/>
    <w:rsid w:val="00244BF0"/>
    <w:rsid w:val="00260F3E"/>
    <w:rsid w:val="00270F55"/>
    <w:rsid w:val="00273EEF"/>
    <w:rsid w:val="0029128C"/>
    <w:rsid w:val="002A1D86"/>
    <w:rsid w:val="002C1C8B"/>
    <w:rsid w:val="003053AD"/>
    <w:rsid w:val="003547A0"/>
    <w:rsid w:val="00384702"/>
    <w:rsid w:val="00386259"/>
    <w:rsid w:val="003944A1"/>
    <w:rsid w:val="003A26BD"/>
    <w:rsid w:val="003E6D01"/>
    <w:rsid w:val="003F534A"/>
    <w:rsid w:val="0041290D"/>
    <w:rsid w:val="00431588"/>
    <w:rsid w:val="004405D4"/>
    <w:rsid w:val="004901DB"/>
    <w:rsid w:val="0049104B"/>
    <w:rsid w:val="004D25FD"/>
    <w:rsid w:val="00510E50"/>
    <w:rsid w:val="00530978"/>
    <w:rsid w:val="00545B09"/>
    <w:rsid w:val="005633E1"/>
    <w:rsid w:val="005C0FEF"/>
    <w:rsid w:val="005D6521"/>
    <w:rsid w:val="005F2A24"/>
    <w:rsid w:val="00616368"/>
    <w:rsid w:val="0061702C"/>
    <w:rsid w:val="00623134"/>
    <w:rsid w:val="00641536"/>
    <w:rsid w:val="006454EF"/>
    <w:rsid w:val="0065481C"/>
    <w:rsid w:val="0067185C"/>
    <w:rsid w:val="006838B5"/>
    <w:rsid w:val="006C799A"/>
    <w:rsid w:val="006D5FC3"/>
    <w:rsid w:val="006E119F"/>
    <w:rsid w:val="006E709E"/>
    <w:rsid w:val="00701693"/>
    <w:rsid w:val="00723DA8"/>
    <w:rsid w:val="007256A0"/>
    <w:rsid w:val="007305DA"/>
    <w:rsid w:val="00742238"/>
    <w:rsid w:val="00754706"/>
    <w:rsid w:val="007612D9"/>
    <w:rsid w:val="00775887"/>
    <w:rsid w:val="00780525"/>
    <w:rsid w:val="007B736A"/>
    <w:rsid w:val="00822D24"/>
    <w:rsid w:val="00847069"/>
    <w:rsid w:val="00861EF0"/>
    <w:rsid w:val="0087081A"/>
    <w:rsid w:val="0089392E"/>
    <w:rsid w:val="008A0528"/>
    <w:rsid w:val="008A6968"/>
    <w:rsid w:val="008E53E8"/>
    <w:rsid w:val="00920611"/>
    <w:rsid w:val="00937A6D"/>
    <w:rsid w:val="00941D07"/>
    <w:rsid w:val="00952354"/>
    <w:rsid w:val="009A1EF5"/>
    <w:rsid w:val="009E4636"/>
    <w:rsid w:val="009F2165"/>
    <w:rsid w:val="009F6806"/>
    <w:rsid w:val="00A62A0A"/>
    <w:rsid w:val="00A63FD5"/>
    <w:rsid w:val="00A74CC8"/>
    <w:rsid w:val="00AB1245"/>
    <w:rsid w:val="00AD137E"/>
    <w:rsid w:val="00AD7AA5"/>
    <w:rsid w:val="00B029EC"/>
    <w:rsid w:val="00B35B33"/>
    <w:rsid w:val="00B35E35"/>
    <w:rsid w:val="00B52D4F"/>
    <w:rsid w:val="00B64F09"/>
    <w:rsid w:val="00C01FDD"/>
    <w:rsid w:val="00C17EF9"/>
    <w:rsid w:val="00C22126"/>
    <w:rsid w:val="00C25AA5"/>
    <w:rsid w:val="00C335C8"/>
    <w:rsid w:val="00C47A1E"/>
    <w:rsid w:val="00C56DB4"/>
    <w:rsid w:val="00C61B08"/>
    <w:rsid w:val="00C801FF"/>
    <w:rsid w:val="00CB6417"/>
    <w:rsid w:val="00CD77EB"/>
    <w:rsid w:val="00CF0367"/>
    <w:rsid w:val="00CF5566"/>
    <w:rsid w:val="00D24A17"/>
    <w:rsid w:val="00D34393"/>
    <w:rsid w:val="00D81670"/>
    <w:rsid w:val="00D87318"/>
    <w:rsid w:val="00D91E19"/>
    <w:rsid w:val="00DD14CE"/>
    <w:rsid w:val="00DE72BE"/>
    <w:rsid w:val="00E42083"/>
    <w:rsid w:val="00E71A3A"/>
    <w:rsid w:val="00E76C23"/>
    <w:rsid w:val="00E93DE5"/>
    <w:rsid w:val="00EB3B91"/>
    <w:rsid w:val="00EC7005"/>
    <w:rsid w:val="00EF30FD"/>
    <w:rsid w:val="00EF57F0"/>
    <w:rsid w:val="00F121AA"/>
    <w:rsid w:val="00F12A38"/>
    <w:rsid w:val="00F21861"/>
    <w:rsid w:val="00F33528"/>
    <w:rsid w:val="00F65CB4"/>
    <w:rsid w:val="00F7552C"/>
    <w:rsid w:val="00F814D5"/>
    <w:rsid w:val="00F97FA3"/>
    <w:rsid w:val="00FB1FAB"/>
    <w:rsid w:val="00FD3318"/>
    <w:rsid w:val="00FD6F03"/>
    <w:rsid w:val="00F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D"/>
  </w:style>
  <w:style w:type="paragraph" w:styleId="2">
    <w:name w:val="heading 2"/>
    <w:basedOn w:val="a"/>
    <w:link w:val="20"/>
    <w:uiPriority w:val="9"/>
    <w:unhideWhenUsed/>
    <w:qFormat/>
    <w:rsid w:val="00C47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A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47A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47A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C47A1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C47A1E"/>
  </w:style>
  <w:style w:type="character" w:customStyle="1" w:styleId="serp-urlmark">
    <w:name w:val="serp-url__mark"/>
    <w:basedOn w:val="a0"/>
    <w:rsid w:val="00C47A1E"/>
  </w:style>
  <w:style w:type="table" w:styleId="a6">
    <w:name w:val="Table Grid"/>
    <w:basedOn w:val="a1"/>
    <w:rsid w:val="00C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47A1E"/>
    <w:rPr>
      <w:b/>
      <w:bCs/>
    </w:rPr>
  </w:style>
  <w:style w:type="character" w:styleId="a8">
    <w:name w:val="Emphasis"/>
    <w:basedOn w:val="a0"/>
    <w:uiPriority w:val="20"/>
    <w:qFormat/>
    <w:rsid w:val="00C47A1E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33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331D4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6C799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7809"/>
  </w:style>
  <w:style w:type="paragraph" w:styleId="ae">
    <w:name w:val="Body Text"/>
    <w:basedOn w:val="a"/>
    <w:link w:val="af"/>
    <w:semiHidden/>
    <w:unhideWhenUsed/>
    <w:rsid w:val="000B4F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0B4F4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25A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5AA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" TargetMode="External"/><Relationship Id="rId13" Type="http://schemas.openxmlformats.org/officeDocument/2006/relationships/hyperlink" Target="https://my.1september.ru" TargetMode="External"/><Relationship Id="rId18" Type="http://schemas.openxmlformats.org/officeDocument/2006/relationships/hyperlink" Target="http://www.school1227.ru/index.php/2011-04-30-10-56-53/16--q1-q/215-l1-r-l-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school1227.ru/index.php/2011-04-30-10-56-53/16--q1-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1227.ru/index.php/2011-04-30-10-56-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1227.ru/" TargetMode="External"/><Relationship Id="rId10" Type="http://schemas.openxmlformats.org/officeDocument/2006/relationships/hyperlink" Target="http://akcdk22.ru/" TargetMode="External"/><Relationship Id="rId19" Type="http://schemas.openxmlformats.org/officeDocument/2006/relationships/hyperlink" Target="https://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ipkro.ru/" TargetMode="External"/><Relationship Id="rId14" Type="http://schemas.openxmlformats.org/officeDocument/2006/relationships/hyperlink" Target="http://xn--1-btbl6aqcj8h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6016-B50F-4C79-AE7F-51D2A845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12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user_2_kab_30</cp:lastModifiedBy>
  <cp:revision>62</cp:revision>
  <dcterms:created xsi:type="dcterms:W3CDTF">2018-06-11T09:04:00Z</dcterms:created>
  <dcterms:modified xsi:type="dcterms:W3CDTF">2022-11-17T06:23:00Z</dcterms:modified>
</cp:coreProperties>
</file>