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B79F1" w14:textId="77777777" w:rsidR="006709ED" w:rsidRDefault="00CB132D">
      <w:pPr>
        <w:widowControl w:val="0"/>
        <w:spacing w:line="240" w:lineRule="auto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Проект</w:t>
      </w:r>
    </w:p>
    <w:p w14:paraId="26920066" w14:textId="77777777" w:rsidR="006709ED" w:rsidRDefault="006709ED">
      <w:pPr>
        <w:widowControl w:val="0"/>
        <w:spacing w:line="240" w:lineRule="auto"/>
        <w:jc w:val="right"/>
        <w:rPr>
          <w:rFonts w:eastAsia="Times New Roman" w:cs="Times New Roman"/>
          <w:szCs w:val="28"/>
        </w:rPr>
      </w:pPr>
    </w:p>
    <w:p w14:paraId="21E5DF40" w14:textId="77777777" w:rsidR="004B352B" w:rsidRPr="004B352B" w:rsidRDefault="004B352B" w:rsidP="004B352B">
      <w:pPr>
        <w:spacing w:line="240" w:lineRule="auto"/>
        <w:jc w:val="center"/>
        <w:rPr>
          <w:rFonts w:eastAsia="Times New Roman" w:cs="Times New Roman"/>
          <w:szCs w:val="28"/>
        </w:rPr>
      </w:pPr>
      <w:r w:rsidRPr="004B352B">
        <w:rPr>
          <w:rFonts w:eastAsia="Times New Roman" w:cs="Times New Roman"/>
          <w:szCs w:val="28"/>
        </w:rPr>
        <w:t>АДМИНИСТРАЦИЯ РОДИНСКОГО РАЙОНА АЛТАЙСКОГО КРАЯ</w:t>
      </w:r>
    </w:p>
    <w:p w14:paraId="0AB26AE0" w14:textId="77777777" w:rsidR="004B352B" w:rsidRPr="004B352B" w:rsidRDefault="004B352B" w:rsidP="004B352B">
      <w:pPr>
        <w:spacing w:line="240" w:lineRule="auto"/>
        <w:jc w:val="center"/>
        <w:rPr>
          <w:rFonts w:eastAsia="Times New Roman" w:cs="Times New Roman"/>
          <w:szCs w:val="28"/>
        </w:rPr>
      </w:pPr>
    </w:p>
    <w:p w14:paraId="79BAD7EE" w14:textId="77777777" w:rsidR="004B352B" w:rsidRPr="004B352B" w:rsidRDefault="004B352B" w:rsidP="004B352B">
      <w:pPr>
        <w:spacing w:line="240" w:lineRule="auto"/>
        <w:jc w:val="center"/>
        <w:rPr>
          <w:rFonts w:eastAsia="Times New Roman" w:cs="Times New Roman"/>
          <w:szCs w:val="28"/>
        </w:rPr>
      </w:pPr>
    </w:p>
    <w:p w14:paraId="0FFACD62" w14:textId="77777777" w:rsidR="004B352B" w:rsidRPr="004B352B" w:rsidRDefault="004B352B" w:rsidP="004B352B">
      <w:pPr>
        <w:spacing w:line="240" w:lineRule="auto"/>
        <w:jc w:val="center"/>
        <w:rPr>
          <w:rFonts w:eastAsia="Times New Roman" w:cs="Times New Roman"/>
          <w:szCs w:val="28"/>
        </w:rPr>
      </w:pPr>
      <w:r w:rsidRPr="004B352B">
        <w:rPr>
          <w:rFonts w:eastAsia="Times New Roman" w:cs="Times New Roman"/>
          <w:szCs w:val="28"/>
        </w:rPr>
        <w:t>ПОСТАНОВЛЕНИЕ</w:t>
      </w:r>
    </w:p>
    <w:p w14:paraId="23A5EF1C" w14:textId="77777777" w:rsidR="004B352B" w:rsidRPr="004B352B" w:rsidRDefault="004B352B" w:rsidP="004B352B">
      <w:pPr>
        <w:spacing w:line="240" w:lineRule="auto"/>
        <w:jc w:val="center"/>
        <w:rPr>
          <w:rFonts w:eastAsia="Times New Roman" w:cs="Times New Roman"/>
          <w:szCs w:val="28"/>
        </w:rPr>
      </w:pPr>
    </w:p>
    <w:p w14:paraId="2FD2DC17" w14:textId="77777777" w:rsidR="004B352B" w:rsidRPr="004B352B" w:rsidRDefault="004B352B" w:rsidP="004B352B">
      <w:pPr>
        <w:spacing w:line="240" w:lineRule="auto"/>
        <w:jc w:val="center"/>
        <w:rPr>
          <w:rFonts w:eastAsia="Times New Roman" w:cs="Times New Roman"/>
          <w:szCs w:val="28"/>
        </w:rPr>
      </w:pPr>
      <w:r w:rsidRPr="004B352B">
        <w:rPr>
          <w:rFonts w:eastAsia="Times New Roman" w:cs="Times New Roman"/>
          <w:szCs w:val="28"/>
        </w:rPr>
        <w:t xml:space="preserve"> ________2024                                                                                                №__</w:t>
      </w:r>
    </w:p>
    <w:p w14:paraId="47522CCE" w14:textId="77777777" w:rsidR="004B352B" w:rsidRPr="004B352B" w:rsidRDefault="004B352B" w:rsidP="004B352B">
      <w:pPr>
        <w:spacing w:line="240" w:lineRule="auto"/>
        <w:jc w:val="center"/>
        <w:rPr>
          <w:rFonts w:eastAsia="Times New Roman" w:cs="Times New Roman"/>
          <w:szCs w:val="28"/>
        </w:rPr>
      </w:pPr>
      <w:r w:rsidRPr="004B352B">
        <w:rPr>
          <w:rFonts w:eastAsia="Times New Roman" w:cs="Times New Roman"/>
          <w:szCs w:val="28"/>
        </w:rPr>
        <w:t>с. Родино</w:t>
      </w:r>
    </w:p>
    <w:p w14:paraId="6F894D10" w14:textId="77777777" w:rsidR="006709ED" w:rsidRDefault="006709ED">
      <w:pPr>
        <w:spacing w:line="240" w:lineRule="auto"/>
        <w:ind w:right="4677"/>
        <w:rPr>
          <w:rFonts w:cs="Times New Roman"/>
          <w:szCs w:val="28"/>
        </w:rPr>
      </w:pPr>
    </w:p>
    <w:p w14:paraId="015E4864" w14:textId="77777777" w:rsidR="006709ED" w:rsidRDefault="00CB132D" w:rsidP="004B352B">
      <w:pPr>
        <w:spacing w:line="240" w:lineRule="auto"/>
        <w:ind w:right="467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 организации оказания муниципальных услуг в социальной сфере</w:t>
      </w:r>
    </w:p>
    <w:p w14:paraId="190BD542" w14:textId="77777777" w:rsidR="006709ED" w:rsidRDefault="00CB132D">
      <w:pPr>
        <w:spacing w:line="240" w:lineRule="auto"/>
        <w:ind w:right="-1"/>
        <w:rPr>
          <w:rFonts w:ascii="Times New Roman CYR" w:hAnsi="Times New Roman CYR" w:cs="Times New Roman"/>
          <w:b/>
          <w:szCs w:val="28"/>
        </w:rPr>
      </w:pPr>
      <w:r>
        <w:rPr>
          <w:rFonts w:cs="Times New Roman"/>
          <w:szCs w:val="28"/>
        </w:rPr>
        <w:tab/>
      </w:r>
    </w:p>
    <w:p w14:paraId="76010FE7" w14:textId="1C3246D5" w:rsidR="006709ED" w:rsidRDefault="00CB132D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В соответствии </w:t>
      </w:r>
      <w:r>
        <w:rPr>
          <w:szCs w:val="28"/>
        </w:rPr>
        <w:t>с</w:t>
      </w:r>
      <w:r>
        <w:rPr>
          <w:rFonts w:cs="Times New Roman"/>
          <w:szCs w:val="28"/>
          <w:lang w:eastAsia="en-US"/>
        </w:rPr>
        <w:t xml:space="preserve"> частью 3 статьи 28 Федерального закона</w:t>
      </w:r>
      <w:r>
        <w:rPr>
          <w:rFonts w:cs="Times New Roman"/>
          <w:szCs w:val="28"/>
          <w:lang w:eastAsia="en-US"/>
        </w:rPr>
        <w:br/>
        <w:t>от 13 июля 2020 года № 189-ФЗ «О государственном (муниципальном) социальном заказе на оказание государственных (муниципальных</w:t>
      </w:r>
      <w:r w:rsidR="004B352B">
        <w:rPr>
          <w:rFonts w:cs="Times New Roman"/>
          <w:szCs w:val="28"/>
          <w:lang w:eastAsia="en-US"/>
        </w:rPr>
        <w:t>) услуг в социальной сфере»</w:t>
      </w:r>
    </w:p>
    <w:p w14:paraId="2447CB6D" w14:textId="351D42D3" w:rsidR="004B352B" w:rsidRDefault="004B352B">
      <w:pPr>
        <w:spacing w:line="276" w:lineRule="auto"/>
        <w:ind w:firstLine="709"/>
        <w:rPr>
          <w:rFonts w:cs="Times New Roman"/>
          <w:szCs w:val="28"/>
          <w:lang w:eastAsia="en-US"/>
        </w:rPr>
      </w:pPr>
      <w:r w:rsidRPr="004B352B">
        <w:rPr>
          <w:rFonts w:cs="Times New Roman"/>
          <w:szCs w:val="28"/>
          <w:lang w:eastAsia="en-US"/>
        </w:rPr>
        <w:t>ПОСТАНОВЛЯЮ:</w:t>
      </w:r>
    </w:p>
    <w:p w14:paraId="21CC0ED6" w14:textId="4ED06D6E" w:rsidR="006709ED" w:rsidRDefault="00CB132D">
      <w:pPr>
        <w:numPr>
          <w:ilvl w:val="0"/>
          <w:numId w:val="4"/>
        </w:numPr>
        <w:spacing w:line="276" w:lineRule="auto"/>
        <w:ind w:left="-12" w:firstLine="825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Организовать    оказание </w:t>
      </w:r>
      <w:r>
        <w:rPr>
          <w:szCs w:val="28"/>
        </w:rPr>
        <w:t xml:space="preserve">муниципальных услуг </w:t>
      </w:r>
      <w:r>
        <w:rPr>
          <w:rFonts w:cs="Times New Roman"/>
          <w:szCs w:val="28"/>
          <w:lang w:eastAsia="en-US"/>
        </w:rPr>
        <w:t xml:space="preserve">в    социальной    сфере по </w:t>
      </w:r>
      <w:r w:rsidR="00CA4ABF">
        <w:rPr>
          <w:rFonts w:cs="Times New Roman"/>
          <w:szCs w:val="28"/>
          <w:lang w:eastAsia="en-US"/>
        </w:rPr>
        <w:t>направлению деятельности «</w:t>
      </w:r>
      <w:r>
        <w:rPr>
          <w:rFonts w:cs="Times New Roman"/>
          <w:szCs w:val="28"/>
          <w:lang w:eastAsia="en-US"/>
        </w:rPr>
        <w:t>реализаци</w:t>
      </w:r>
      <w:r w:rsidR="00031E64">
        <w:rPr>
          <w:rFonts w:cs="Times New Roman"/>
          <w:szCs w:val="28"/>
          <w:lang w:eastAsia="en-US"/>
        </w:rPr>
        <w:t>я</w:t>
      </w:r>
      <w:r>
        <w:rPr>
          <w:rFonts w:cs="Times New Roman"/>
          <w:szCs w:val="28"/>
          <w:lang w:eastAsia="en-US"/>
        </w:rPr>
        <w:t xml:space="preserve"> дополнительных общеразвивающих программ для детей</w:t>
      </w:r>
      <w:r w:rsidR="00CA4ABF">
        <w:rPr>
          <w:rFonts w:cs="Times New Roman"/>
          <w:szCs w:val="28"/>
          <w:lang w:eastAsia="en-US"/>
        </w:rPr>
        <w:t>»</w:t>
      </w:r>
      <w:r>
        <w:rPr>
          <w:szCs w:val="28"/>
        </w:rPr>
        <w:t xml:space="preserve"> </w:t>
      </w:r>
      <w:r>
        <w:rPr>
          <w:rFonts w:cs="Times New Roman"/>
          <w:szCs w:val="28"/>
          <w:lang w:eastAsia="en-US"/>
        </w:rPr>
        <w:t xml:space="preserve">на территории </w:t>
      </w:r>
      <w:r w:rsidR="004B352B">
        <w:rPr>
          <w:rFonts w:cs="Times New Roman"/>
          <w:szCs w:val="28"/>
          <w:lang w:eastAsia="en-US"/>
        </w:rPr>
        <w:t>Родинского района</w:t>
      </w:r>
      <w:r>
        <w:rPr>
          <w:rFonts w:cs="Times New Roman"/>
          <w:szCs w:val="28"/>
          <w:lang w:eastAsia="en-US"/>
        </w:rPr>
        <w:t xml:space="preserve"> в    соответствии   с    положениями Федерального закона №189-ФЗ.</w:t>
      </w:r>
    </w:p>
    <w:p w14:paraId="2C61F7FE" w14:textId="70434C59" w:rsidR="006709ED" w:rsidRDefault="00CB132D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2. Установить, что применение предусмотренных статьей 9 Федерального закона №189-ФЗ способов отбора исполнителей услуг осуществляется в отношении направления деятельности «реализация дополнительных общеразвивающих программ для детей» в соответствии с порядком </w:t>
      </w:r>
      <w:r>
        <w:rPr>
          <w:rFonts w:eastAsia="Times New Roman" w:cs="Times New Roman"/>
          <w:bCs/>
          <w:szCs w:val="28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</w:t>
      </w:r>
      <w:r>
        <w:rPr>
          <w:rFonts w:cs="Times New Roman"/>
          <w:szCs w:val="28"/>
        </w:rPr>
        <w:t xml:space="preserve">органов местного самоуправления </w:t>
      </w:r>
      <w:proofErr w:type="spellStart"/>
      <w:r w:rsidR="004B352B">
        <w:rPr>
          <w:rFonts w:cs="Times New Roman"/>
          <w:szCs w:val="28"/>
          <w:lang w:eastAsia="en-US"/>
        </w:rPr>
        <w:t>Родинский</w:t>
      </w:r>
      <w:proofErr w:type="spellEnd"/>
      <w:r w:rsidR="004B352B">
        <w:rPr>
          <w:rFonts w:cs="Times New Roman"/>
          <w:szCs w:val="28"/>
          <w:lang w:eastAsia="en-US"/>
        </w:rPr>
        <w:t xml:space="preserve"> район</w:t>
      </w:r>
      <w:r>
        <w:rPr>
          <w:rFonts w:eastAsia="Times New Roman" w:cs="Times New Roman"/>
          <w:bCs/>
          <w:szCs w:val="28"/>
        </w:rPr>
        <w:t>, утверждаемым Администрацией</w:t>
      </w:r>
      <w:r>
        <w:rPr>
          <w:rFonts w:eastAsia="Times New Roman" w:cs="Times New Roman"/>
          <w:bCs/>
          <w:i/>
          <w:iCs/>
          <w:szCs w:val="28"/>
        </w:rPr>
        <w:t xml:space="preserve"> </w:t>
      </w:r>
      <w:r w:rsidR="004B352B">
        <w:rPr>
          <w:rFonts w:cs="Times New Roman"/>
          <w:szCs w:val="28"/>
          <w:lang w:eastAsia="en-US"/>
        </w:rPr>
        <w:t>Родинского района</w:t>
      </w:r>
      <w:r>
        <w:rPr>
          <w:rFonts w:cs="Times New Roman"/>
          <w:szCs w:val="28"/>
          <w:lang w:eastAsia="en-US"/>
        </w:rPr>
        <w:t>.</w:t>
      </w:r>
    </w:p>
    <w:p w14:paraId="4573935B" w14:textId="77777777" w:rsidR="006709ED" w:rsidRDefault="00CB132D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3. Утвердить:</w:t>
      </w:r>
    </w:p>
    <w:p w14:paraId="7DE8D9DB" w14:textId="77777777" w:rsidR="006709ED" w:rsidRDefault="00CB132D">
      <w:pPr>
        <w:spacing w:line="276" w:lineRule="auto"/>
        <w:ind w:firstLine="709"/>
        <w:rPr>
          <w:szCs w:val="28"/>
        </w:rPr>
      </w:pPr>
      <w:r>
        <w:rPr>
          <w:szCs w:val="28"/>
        </w:rPr>
        <w:t>План          апробации         механизмов           организации         оказания</w:t>
      </w:r>
    </w:p>
    <w:p w14:paraId="68FA918E" w14:textId="10736D02" w:rsidR="006709ED" w:rsidRDefault="00CB132D">
      <w:pPr>
        <w:spacing w:line="276" w:lineRule="auto"/>
        <w:rPr>
          <w:rFonts w:cs="Times New Roman"/>
          <w:szCs w:val="28"/>
          <w:lang w:eastAsia="en-US"/>
        </w:rPr>
      </w:pPr>
      <w:r>
        <w:rPr>
          <w:rFonts w:eastAsia="Times New Roman" w:cs="Times New Roman"/>
          <w:bCs/>
          <w:szCs w:val="28"/>
        </w:rPr>
        <w:t>муниципальных</w:t>
      </w:r>
      <w:r>
        <w:rPr>
          <w:szCs w:val="28"/>
        </w:rPr>
        <w:t xml:space="preserve"> услуг </w:t>
      </w:r>
      <w:r>
        <w:rPr>
          <w:rFonts w:cs="Times New Roman"/>
          <w:szCs w:val="28"/>
          <w:lang w:eastAsia="en-US"/>
        </w:rPr>
        <w:t xml:space="preserve">в    социальной    сфере по </w:t>
      </w:r>
      <w:r w:rsidR="00031E64">
        <w:rPr>
          <w:rFonts w:cs="Times New Roman"/>
          <w:szCs w:val="28"/>
          <w:lang w:eastAsia="en-US"/>
        </w:rPr>
        <w:t>направлению деятельности «реализация дополнительных общеразвивающих программ для детей»</w:t>
      </w:r>
      <w:r w:rsidR="00031E64">
        <w:rPr>
          <w:szCs w:val="28"/>
        </w:rPr>
        <w:t xml:space="preserve"> </w:t>
      </w:r>
      <w:r>
        <w:rPr>
          <w:szCs w:val="28"/>
        </w:rPr>
        <w:t xml:space="preserve">на территории </w:t>
      </w:r>
      <w:r w:rsidR="004B352B">
        <w:rPr>
          <w:rFonts w:cs="Times New Roman"/>
          <w:szCs w:val="28"/>
          <w:lang w:eastAsia="en-US"/>
        </w:rPr>
        <w:t>Родинского района</w:t>
      </w:r>
      <w:r>
        <w:rPr>
          <w:szCs w:val="28"/>
        </w:rPr>
        <w:t xml:space="preserve"> </w:t>
      </w:r>
      <w:r>
        <w:rPr>
          <w:szCs w:val="28"/>
          <w:lang w:eastAsia="en-US"/>
        </w:rPr>
        <w:t xml:space="preserve">согласно приложению № 1 к настоящему </w:t>
      </w:r>
      <w:r w:rsidR="00685D7D">
        <w:rPr>
          <w:rFonts w:cs="Times New Roman"/>
          <w:szCs w:val="28"/>
          <w:lang w:eastAsia="en-US"/>
        </w:rPr>
        <w:t>распоряжению</w:t>
      </w:r>
      <w:r>
        <w:rPr>
          <w:rFonts w:cs="Times New Roman"/>
          <w:szCs w:val="28"/>
          <w:lang w:eastAsia="en-US"/>
        </w:rPr>
        <w:t>.</w:t>
      </w:r>
    </w:p>
    <w:p w14:paraId="2FC3B002" w14:textId="75885AE5" w:rsidR="00DE2860" w:rsidRDefault="00DE2860" w:rsidP="00DE2860">
      <w:pPr>
        <w:spacing w:line="276" w:lineRule="auto"/>
        <w:ind w:firstLine="709"/>
        <w:rPr>
          <w:i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Таблицу </w:t>
      </w:r>
      <w:r>
        <w:rPr>
          <w:szCs w:val="28"/>
        </w:rPr>
        <w:t xml:space="preserve">показателей эффективности реализации мероприятий, проводимых в рамках </w:t>
      </w:r>
      <w:proofErr w:type="gramStart"/>
      <w:r>
        <w:rPr>
          <w:szCs w:val="28"/>
        </w:rPr>
        <w:t>апробации механизмов организации оказания   муниципальных услуг</w:t>
      </w:r>
      <w:proofErr w:type="gramEnd"/>
      <w:r>
        <w:rPr>
          <w:szCs w:val="28"/>
        </w:rPr>
        <w:t xml:space="preserve"> </w:t>
      </w:r>
      <w:r>
        <w:rPr>
          <w:rFonts w:cs="Times New Roman"/>
          <w:szCs w:val="28"/>
          <w:lang w:eastAsia="en-US"/>
        </w:rPr>
        <w:t xml:space="preserve">в социальной сфере по </w:t>
      </w:r>
      <w:r w:rsidR="00031E64">
        <w:rPr>
          <w:rFonts w:cs="Times New Roman"/>
          <w:szCs w:val="28"/>
          <w:lang w:eastAsia="en-US"/>
        </w:rPr>
        <w:t xml:space="preserve">направлению деятельности «реализация дополнительных общеразвивающих программ для </w:t>
      </w:r>
      <w:r w:rsidR="007B3FD0">
        <w:rPr>
          <w:rFonts w:cs="Times New Roman"/>
          <w:szCs w:val="28"/>
          <w:lang w:eastAsia="en-US"/>
        </w:rPr>
        <w:t>детей»</w:t>
      </w:r>
      <w:r w:rsidR="007B3FD0">
        <w:rPr>
          <w:szCs w:val="28"/>
        </w:rPr>
        <w:t xml:space="preserve"> на</w:t>
      </w:r>
      <w:r>
        <w:rPr>
          <w:szCs w:val="28"/>
        </w:rPr>
        <w:t xml:space="preserve"> </w:t>
      </w:r>
      <w:r>
        <w:rPr>
          <w:szCs w:val="28"/>
        </w:rPr>
        <w:lastRenderedPageBreak/>
        <w:t>территории</w:t>
      </w:r>
      <w:r>
        <w:rPr>
          <w:szCs w:val="28"/>
          <w:lang w:eastAsia="en-US"/>
        </w:rPr>
        <w:t xml:space="preserve"> </w:t>
      </w:r>
      <w:r w:rsidR="004B352B">
        <w:rPr>
          <w:rFonts w:cs="Times New Roman"/>
          <w:szCs w:val="28"/>
          <w:lang w:eastAsia="en-US"/>
        </w:rPr>
        <w:t>Родинского района</w:t>
      </w:r>
      <w:r>
        <w:rPr>
          <w:rFonts w:cs="Times New Roman"/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согласно приложению №2 к настоящему </w:t>
      </w:r>
      <w:r w:rsidR="000130B7">
        <w:rPr>
          <w:szCs w:val="28"/>
          <w:lang w:eastAsia="en-US"/>
        </w:rPr>
        <w:t>распоряжению</w:t>
      </w:r>
      <w:r>
        <w:rPr>
          <w:szCs w:val="28"/>
          <w:lang w:eastAsia="en-US"/>
        </w:rPr>
        <w:t>.</w:t>
      </w:r>
    </w:p>
    <w:p w14:paraId="6FAEDD1C" w14:textId="3C357D88" w:rsidR="006709ED" w:rsidRDefault="00CB132D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szCs w:val="28"/>
        </w:rPr>
        <w:t xml:space="preserve">Состав рабочей группы по организации </w:t>
      </w:r>
      <w:r>
        <w:rPr>
          <w:rFonts w:cs="Times New Roman"/>
          <w:szCs w:val="28"/>
          <w:lang w:eastAsia="en-US"/>
        </w:rPr>
        <w:t xml:space="preserve">оказания </w:t>
      </w:r>
      <w:r>
        <w:rPr>
          <w:rFonts w:eastAsia="Times New Roman" w:cs="Times New Roman"/>
          <w:bCs/>
          <w:szCs w:val="28"/>
        </w:rPr>
        <w:t>муниципальных</w:t>
      </w:r>
      <w:r>
        <w:rPr>
          <w:rFonts w:cs="Times New Roman"/>
          <w:szCs w:val="28"/>
          <w:lang w:eastAsia="en-US"/>
        </w:rPr>
        <w:t xml:space="preserve"> услуг в    социальной    сфере по </w:t>
      </w:r>
      <w:r w:rsidR="00031E64">
        <w:rPr>
          <w:rFonts w:cs="Times New Roman"/>
          <w:szCs w:val="28"/>
          <w:lang w:eastAsia="en-US"/>
        </w:rPr>
        <w:t xml:space="preserve">направлению деятельности «реализация дополнительных общеразвивающих программ для </w:t>
      </w:r>
      <w:r w:rsidR="00086CC6">
        <w:rPr>
          <w:rFonts w:cs="Times New Roman"/>
          <w:szCs w:val="28"/>
          <w:lang w:eastAsia="en-US"/>
        </w:rPr>
        <w:t>детей»</w:t>
      </w:r>
      <w:r w:rsidR="00086CC6">
        <w:rPr>
          <w:szCs w:val="28"/>
        </w:rPr>
        <w:t xml:space="preserve"> </w:t>
      </w:r>
      <w:r w:rsidR="00086CC6">
        <w:rPr>
          <w:rFonts w:cs="Times New Roman"/>
          <w:szCs w:val="28"/>
          <w:lang w:eastAsia="en-US"/>
        </w:rPr>
        <w:t>в</w:t>
      </w:r>
      <w:r>
        <w:rPr>
          <w:szCs w:val="28"/>
        </w:rPr>
        <w:t xml:space="preserve"> соответствии с Федеральным законом №189-ФЗ на </w:t>
      </w:r>
      <w:r w:rsidR="006B2537">
        <w:rPr>
          <w:szCs w:val="28"/>
        </w:rPr>
        <w:t xml:space="preserve">территории </w:t>
      </w:r>
      <w:r w:rsidR="004B352B">
        <w:rPr>
          <w:szCs w:val="28"/>
        </w:rPr>
        <w:t>Родинского района</w:t>
      </w:r>
      <w:r>
        <w:rPr>
          <w:szCs w:val="28"/>
        </w:rPr>
        <w:t xml:space="preserve"> согласно </w:t>
      </w:r>
      <w:r>
        <w:rPr>
          <w:szCs w:val="28"/>
          <w:lang w:eastAsia="en-US"/>
        </w:rPr>
        <w:t xml:space="preserve">приложению № </w:t>
      </w:r>
      <w:r w:rsidR="000130B7">
        <w:rPr>
          <w:szCs w:val="28"/>
          <w:lang w:eastAsia="en-US"/>
        </w:rPr>
        <w:t>3</w:t>
      </w:r>
      <w:r>
        <w:rPr>
          <w:szCs w:val="28"/>
          <w:lang w:eastAsia="en-US"/>
        </w:rPr>
        <w:t xml:space="preserve"> к настоящему</w:t>
      </w:r>
      <w:r>
        <w:rPr>
          <w:sz w:val="18"/>
          <w:szCs w:val="18"/>
          <w:lang w:eastAsia="en-US"/>
        </w:rPr>
        <w:t xml:space="preserve"> </w:t>
      </w:r>
      <w:r w:rsidR="005D7D3F">
        <w:rPr>
          <w:rFonts w:cs="Times New Roman"/>
          <w:szCs w:val="28"/>
          <w:lang w:eastAsia="en-US"/>
        </w:rPr>
        <w:t>Постановлению</w:t>
      </w:r>
      <w:r>
        <w:rPr>
          <w:rFonts w:cs="Times New Roman"/>
          <w:szCs w:val="28"/>
          <w:lang w:eastAsia="en-US"/>
        </w:rPr>
        <w:t>.</w:t>
      </w:r>
    </w:p>
    <w:p w14:paraId="4CF5FAC3" w14:textId="32F79B2D" w:rsidR="000165D3" w:rsidRPr="00947770" w:rsidRDefault="00CB132D" w:rsidP="00197254">
      <w:pPr>
        <w:spacing w:line="276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4. В целях </w:t>
      </w:r>
      <w:proofErr w:type="gramStart"/>
      <w:r>
        <w:rPr>
          <w:rFonts w:cs="Times New Roman"/>
          <w:szCs w:val="28"/>
          <w:lang w:eastAsia="en-US"/>
        </w:rPr>
        <w:t xml:space="preserve">определения порядка информационного обеспечения организации   оказания </w:t>
      </w:r>
      <w:r>
        <w:rPr>
          <w:rFonts w:eastAsia="Times New Roman" w:cs="Times New Roman"/>
          <w:bCs/>
          <w:szCs w:val="28"/>
        </w:rPr>
        <w:t>муниципальных</w:t>
      </w:r>
      <w:r>
        <w:rPr>
          <w:rFonts w:cs="Times New Roman"/>
          <w:szCs w:val="28"/>
          <w:lang w:eastAsia="en-US"/>
        </w:rPr>
        <w:t xml:space="preserve">   услуг</w:t>
      </w:r>
      <w:proofErr w:type="gramEnd"/>
      <w:r>
        <w:rPr>
          <w:rFonts w:cs="Times New Roman"/>
          <w:szCs w:val="28"/>
          <w:lang w:eastAsia="en-US"/>
        </w:rPr>
        <w:t xml:space="preserve"> в социальной    сфере по </w:t>
      </w:r>
      <w:r w:rsidR="005D02B1">
        <w:rPr>
          <w:rFonts w:cs="Times New Roman"/>
          <w:szCs w:val="28"/>
          <w:lang w:eastAsia="en-US"/>
        </w:rPr>
        <w:t>направлению деятельности «реализация дополнительных общеразвивающих программ для детей»</w:t>
      </w:r>
      <w:r w:rsidR="005D02B1">
        <w:rPr>
          <w:szCs w:val="28"/>
        </w:rPr>
        <w:t xml:space="preserve"> </w:t>
      </w:r>
      <w:r w:rsidRPr="00947770">
        <w:rPr>
          <w:rFonts w:cs="Times New Roman"/>
          <w:szCs w:val="28"/>
          <w:lang w:eastAsia="en-US"/>
        </w:rPr>
        <w:t xml:space="preserve">на территории </w:t>
      </w:r>
      <w:r w:rsidR="004B352B">
        <w:rPr>
          <w:szCs w:val="28"/>
        </w:rPr>
        <w:t>Родинского района</w:t>
      </w:r>
      <w:r w:rsidR="000165D3" w:rsidRPr="00947770">
        <w:rPr>
          <w:rFonts w:cs="Times New Roman"/>
          <w:szCs w:val="28"/>
          <w:lang w:eastAsia="en-US"/>
        </w:rPr>
        <w:t>:</w:t>
      </w:r>
    </w:p>
    <w:p w14:paraId="26B72C2D" w14:textId="532DFAC9" w:rsidR="006709ED" w:rsidRPr="001E0D23" w:rsidRDefault="00CB132D" w:rsidP="001E0D23">
      <w:pPr>
        <w:pStyle w:val="afc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47770">
        <w:rPr>
          <w:rFonts w:ascii="Times New Roman" w:hAnsi="Times New Roman" w:cs="Times New Roman"/>
          <w:sz w:val="28"/>
          <w:szCs w:val="28"/>
          <w:lang w:val="ru-RU"/>
        </w:rPr>
        <w:t>установить,</w:t>
      </w:r>
      <w:r w:rsidR="00947770" w:rsidRPr="009477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7770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="007E082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в отношении </w:t>
      </w:r>
      <w:r w:rsidRPr="007E082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муниципальных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 услуг в социальной сфере по </w:t>
      </w:r>
      <w:r w:rsidR="005053F4" w:rsidRPr="005053F4">
        <w:rPr>
          <w:rFonts w:ascii="Times New Roman" w:hAnsi="Times New Roman" w:cs="Times New Roman"/>
          <w:sz w:val="28"/>
          <w:szCs w:val="28"/>
          <w:lang w:val="ru-RU"/>
        </w:rPr>
        <w:t>направлению деятельности «реализация дополнительных общеразвивающих программ для детей»</w:t>
      </w:r>
      <w:r w:rsidR="00505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в форме электронных документов, определяется муниципальными правовыми актами </w:t>
      </w:r>
      <w:r w:rsidRPr="007E082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Администрации</w:t>
      </w:r>
      <w:r w:rsidRPr="007E08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="004B352B" w:rsidRPr="004B352B">
        <w:rPr>
          <w:rFonts w:ascii="Times New Roman" w:hAnsi="Times New Roman" w:cs="Times New Roman"/>
          <w:sz w:val="28"/>
          <w:szCs w:val="28"/>
          <w:lang w:val="ru-RU"/>
        </w:rPr>
        <w:t>Родинского района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, принятыми в целях внедрения на территории </w:t>
      </w:r>
      <w:r w:rsidR="004B352B" w:rsidRPr="004B352B">
        <w:rPr>
          <w:rFonts w:ascii="Times New Roman" w:hAnsi="Times New Roman" w:cs="Times New Roman"/>
          <w:sz w:val="28"/>
          <w:szCs w:val="28"/>
          <w:lang w:val="ru-RU"/>
        </w:rPr>
        <w:t>Родинского района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 Целевой модели</w:t>
      </w:r>
      <w:proofErr w:type="gramEnd"/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Pr="001E0D23">
        <w:rPr>
          <w:rFonts w:ascii="Times New Roman" w:hAnsi="Times New Roman" w:cs="Times New Roman"/>
          <w:sz w:val="28"/>
          <w:szCs w:val="28"/>
          <w:lang w:val="ru-RU"/>
        </w:rPr>
        <w:t>регулированию в сфере общего образования</w:t>
      </w:r>
      <w:r w:rsidR="00D304BE" w:rsidRPr="001E0D2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F2609F8" w14:textId="7BAF3979" w:rsidR="001E0D23" w:rsidRPr="001E0D23" w:rsidRDefault="001E0D23" w:rsidP="00DB5ACF">
      <w:pPr>
        <w:pStyle w:val="afc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информационные системы, используемые в целях организации оказания </w:t>
      </w:r>
      <w:r w:rsidR="005634E8">
        <w:rPr>
          <w:rFonts w:ascii="Times New Roman" w:hAnsi="Times New Roman" w:cs="Times New Roman"/>
          <w:sz w:val="28"/>
          <w:szCs w:val="28"/>
          <w:lang w:val="ru-RU"/>
        </w:rPr>
        <w:t>муниципальных</w:t>
      </w:r>
      <w:r w:rsidRPr="001E0D23">
        <w:rPr>
          <w:rFonts w:ascii="Times New Roman" w:hAnsi="Times New Roman" w:cs="Times New Roman"/>
          <w:sz w:val="28"/>
          <w:szCs w:val="28"/>
          <w:lang w:val="ru-RU"/>
        </w:rPr>
        <w:t xml:space="preserve"> услуг в социальной сфере:</w:t>
      </w:r>
    </w:p>
    <w:p w14:paraId="61593719" w14:textId="77777777" w:rsidR="001E0D23" w:rsidRPr="001E0D23" w:rsidRDefault="001E0D23" w:rsidP="00DB5ACF">
      <w:pPr>
        <w:pStyle w:val="afc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14:paraId="36A3A947" w14:textId="77777777" w:rsidR="001E0D23" w:rsidRPr="003522FF" w:rsidRDefault="001E0D23" w:rsidP="00DB5ACF">
      <w:pPr>
        <w:pStyle w:val="afc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федеральная государственная информационная система «Единый </w:t>
      </w:r>
      <w:r w:rsidRPr="003522FF">
        <w:rPr>
          <w:rFonts w:ascii="Times New Roman" w:hAnsi="Times New Roman" w:cs="Times New Roman"/>
          <w:sz w:val="28"/>
          <w:szCs w:val="28"/>
          <w:lang w:val="ru-RU"/>
        </w:rPr>
        <w:t>портал государственных и муниципальных услуг (функций)»;</w:t>
      </w:r>
    </w:p>
    <w:p w14:paraId="3FA1D18C" w14:textId="653ADCAC" w:rsidR="001E0D23" w:rsidRPr="001E0D23" w:rsidRDefault="001E0D23" w:rsidP="00DB5ACF">
      <w:pPr>
        <w:pStyle w:val="afc"/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522FF">
        <w:rPr>
          <w:rFonts w:ascii="Times New Roman" w:hAnsi="Times New Roman" w:cs="Times New Roman"/>
          <w:sz w:val="28"/>
          <w:szCs w:val="28"/>
          <w:lang w:val="ru-RU"/>
        </w:rPr>
        <w:t>автоматизированная информационная система</w:t>
      </w:r>
      <w:r w:rsidR="002B0A0F" w:rsidRPr="003522FF">
        <w:rPr>
          <w:rFonts w:ascii="Times New Roman" w:hAnsi="Times New Roman" w:cs="Times New Roman"/>
          <w:sz w:val="28"/>
          <w:szCs w:val="28"/>
          <w:lang w:val="ru-RU"/>
        </w:rPr>
        <w:t xml:space="preserve"> «Персонифицированное </w:t>
      </w:r>
      <w:r w:rsidR="003522FF" w:rsidRPr="003522FF"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</w:t>
      </w:r>
      <w:r w:rsidR="002B0A0F" w:rsidRPr="003522FF">
        <w:rPr>
          <w:rFonts w:ascii="Times New Roman" w:hAnsi="Times New Roman" w:cs="Times New Roman"/>
          <w:sz w:val="28"/>
          <w:szCs w:val="28"/>
          <w:lang w:val="ru-RU"/>
        </w:rPr>
        <w:t>дополнительно</w:t>
      </w:r>
      <w:r w:rsidR="003522FF" w:rsidRPr="003522F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2B0A0F" w:rsidRPr="003522FF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</w:t>
      </w:r>
      <w:r w:rsidR="003522FF" w:rsidRPr="003522F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B0A0F" w:rsidRPr="003522FF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14:paraId="757AE655" w14:textId="4BABB8A9" w:rsidR="00D304BE" w:rsidRPr="00DB5ACF" w:rsidRDefault="001E0D23" w:rsidP="00593854">
      <w:pPr>
        <w:pStyle w:val="afc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 xml:space="preserve"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(ЕИАС </w:t>
      </w:r>
      <w:proofErr w:type="gramStart"/>
      <w:r w:rsidRPr="001E0D23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1E0D2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47A42252" w14:textId="4A5E9426" w:rsidR="006709ED" w:rsidRDefault="00CB132D" w:rsidP="00B4498E">
      <w:pPr>
        <w:spacing w:line="276" w:lineRule="auto"/>
        <w:ind w:firstLine="709"/>
        <w:rPr>
          <w:rFonts w:cs="Times New Roman"/>
          <w:szCs w:val="28"/>
        </w:rPr>
      </w:pPr>
      <w:r w:rsidRPr="001E0D23">
        <w:rPr>
          <w:rFonts w:cs="Times New Roman"/>
          <w:szCs w:val="28"/>
          <w:lang w:eastAsia="en-US"/>
        </w:rPr>
        <w:t>5. Информация и документы, формирование которых</w:t>
      </w:r>
      <w:r w:rsidRPr="00947770">
        <w:rPr>
          <w:rFonts w:cs="Times New Roman"/>
          <w:szCs w:val="28"/>
          <w:lang w:eastAsia="en-US"/>
        </w:rPr>
        <w:t xml:space="preserve"> предусмотрено Федеральным законом №189-ФЗ, подлежат размещению</w:t>
      </w:r>
      <w:r>
        <w:rPr>
          <w:rFonts w:cs="Times New Roman"/>
          <w:szCs w:val="28"/>
          <w:lang w:eastAsia="en-US"/>
        </w:rPr>
        <w:t xml:space="preserve"> на едином портале бюджетной системы Российской Федерации в соответствии с Бюджетным </w:t>
      </w:r>
      <w:r>
        <w:rPr>
          <w:rFonts w:cs="Times New Roman"/>
          <w:szCs w:val="28"/>
          <w:lang w:eastAsia="en-US"/>
        </w:rPr>
        <w:lastRenderedPageBreak/>
        <w:t xml:space="preserve">кодексом Российской Федерации </w:t>
      </w:r>
      <w:r w:rsidR="00B4498E" w:rsidRPr="00623804">
        <w:rPr>
          <w:rFonts w:cs="Times New Roman"/>
          <w:szCs w:val="28"/>
        </w:rPr>
        <w:t xml:space="preserve">в порядке, определенном приказом </w:t>
      </w:r>
      <w:r w:rsidR="00B4498E" w:rsidRPr="007311B3">
        <w:rPr>
          <w:rFonts w:cs="Times New Roman"/>
          <w:szCs w:val="28"/>
        </w:rPr>
        <w:t>Минфина России от 28.12.2016 № 243н</w:t>
      </w:r>
      <w:r w:rsidR="00B4498E">
        <w:rPr>
          <w:rFonts w:cs="Times New Roman"/>
          <w:szCs w:val="28"/>
        </w:rPr>
        <w:t>.</w:t>
      </w:r>
    </w:p>
    <w:p w14:paraId="15D83144" w14:textId="33845150" w:rsidR="00D45239" w:rsidRDefault="00D45239" w:rsidP="00B4498E">
      <w:pPr>
        <w:spacing w:line="276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proofErr w:type="gramStart"/>
      <w:r w:rsidR="00764ADB" w:rsidRPr="003404C6">
        <w:rPr>
          <w:rFonts w:cs="Times New Roman"/>
          <w:szCs w:val="28"/>
        </w:rPr>
        <w:t>Определение числовых значений базовых величин и целевых ориентиров показателей эффективности реализации мероприятий,</w:t>
      </w:r>
      <w:r w:rsidR="00764ADB">
        <w:rPr>
          <w:rFonts w:cs="Times New Roman"/>
          <w:szCs w:val="28"/>
        </w:rPr>
        <w:t xml:space="preserve"> </w:t>
      </w:r>
      <w:r w:rsidR="00764ADB" w:rsidRPr="00CD33C2">
        <w:rPr>
          <w:rFonts w:cs="Times New Roman"/>
          <w:szCs w:val="28"/>
        </w:rPr>
        <w:t xml:space="preserve">проводимых в рамках апробации механизмов оказания </w:t>
      </w:r>
      <w:r w:rsidR="00587B91">
        <w:rPr>
          <w:rFonts w:cs="Times New Roman"/>
          <w:szCs w:val="28"/>
        </w:rPr>
        <w:t>муниципальных услуг</w:t>
      </w:r>
      <w:r w:rsidR="00A06ECD">
        <w:rPr>
          <w:rFonts w:cs="Times New Roman"/>
          <w:szCs w:val="28"/>
        </w:rPr>
        <w:t xml:space="preserve"> в социальной сфере</w:t>
      </w:r>
      <w:r w:rsidR="00764ADB" w:rsidRPr="00CD33C2">
        <w:rPr>
          <w:rFonts w:cs="Times New Roman"/>
          <w:szCs w:val="28"/>
        </w:rPr>
        <w:t xml:space="preserve">, указанных и не определенных в приложение № </w:t>
      </w:r>
      <w:r w:rsidR="00764ADB">
        <w:rPr>
          <w:rFonts w:cs="Times New Roman"/>
          <w:szCs w:val="28"/>
        </w:rPr>
        <w:t>2</w:t>
      </w:r>
      <w:r w:rsidR="00764ADB" w:rsidRPr="00CD33C2">
        <w:rPr>
          <w:rFonts w:cs="Times New Roman"/>
          <w:szCs w:val="28"/>
        </w:rPr>
        <w:t xml:space="preserve"> к настоящему </w:t>
      </w:r>
      <w:r w:rsidR="00F7621B">
        <w:rPr>
          <w:rFonts w:cs="Times New Roman"/>
          <w:szCs w:val="28"/>
        </w:rPr>
        <w:t>Постановлению</w:t>
      </w:r>
      <w:r w:rsidR="00764ADB" w:rsidRPr="00CD33C2">
        <w:rPr>
          <w:rFonts w:cs="Times New Roman"/>
          <w:szCs w:val="28"/>
        </w:rPr>
        <w:t xml:space="preserve">, на территории </w:t>
      </w:r>
      <w:r w:rsidR="001E751C">
        <w:rPr>
          <w:rFonts w:cs="Times New Roman"/>
          <w:szCs w:val="28"/>
        </w:rPr>
        <w:t>Родинского района Алтайского края</w:t>
      </w:r>
      <w:r w:rsidR="00764ADB">
        <w:rPr>
          <w:rFonts w:cs="Times New Roman"/>
          <w:szCs w:val="28"/>
        </w:rPr>
        <w:t xml:space="preserve">, осуществляется путем </w:t>
      </w:r>
      <w:r w:rsidR="00764ADB" w:rsidRPr="00CD33C2">
        <w:rPr>
          <w:rFonts w:cs="Times New Roman"/>
          <w:szCs w:val="28"/>
        </w:rPr>
        <w:t xml:space="preserve">проведения </w:t>
      </w:r>
      <w:proofErr w:type="spellStart"/>
      <w:r w:rsidR="00764ADB" w:rsidRPr="00CD33C2">
        <w:rPr>
          <w:rFonts w:cs="Times New Roman"/>
          <w:szCs w:val="28"/>
        </w:rPr>
        <w:t>пофакторного</w:t>
      </w:r>
      <w:proofErr w:type="spellEnd"/>
      <w:r w:rsidR="00764ADB" w:rsidRPr="00CD33C2">
        <w:rPr>
          <w:rFonts w:cs="Times New Roman"/>
          <w:szCs w:val="28"/>
        </w:rPr>
        <w:t xml:space="preserve"> анализа уровня конкуренции и зрелости рынка социальных услуг в соответствии с методологией, представленной Министерством финансов Российской Фед</w:t>
      </w:r>
      <w:r w:rsidR="001E751C">
        <w:rPr>
          <w:rFonts w:cs="Times New Roman"/>
          <w:szCs w:val="28"/>
        </w:rPr>
        <w:t>ерации</w:t>
      </w:r>
      <w:proofErr w:type="gramEnd"/>
      <w:r w:rsidR="001E751C">
        <w:rPr>
          <w:rFonts w:cs="Times New Roman"/>
          <w:szCs w:val="28"/>
        </w:rPr>
        <w:t xml:space="preserve"> в срок до 1 сентября 2024</w:t>
      </w:r>
      <w:r w:rsidR="00764ADB" w:rsidRPr="00CD33C2">
        <w:rPr>
          <w:rFonts w:cs="Times New Roman"/>
          <w:szCs w:val="28"/>
        </w:rPr>
        <w:t xml:space="preserve"> года</w:t>
      </w:r>
      <w:r w:rsidR="00A06ECD">
        <w:rPr>
          <w:rFonts w:cs="Times New Roman"/>
          <w:szCs w:val="28"/>
        </w:rPr>
        <w:t>.</w:t>
      </w:r>
    </w:p>
    <w:p w14:paraId="54BF81FA" w14:textId="77777777" w:rsidR="00B4498E" w:rsidRDefault="00B4498E" w:rsidP="00B4498E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14:paraId="4B7C5879" w14:textId="77777777" w:rsidR="004B644F" w:rsidRDefault="004B644F" w:rsidP="00B4498E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14:paraId="4930804E" w14:textId="77777777" w:rsidR="004B644F" w:rsidRDefault="004B644F" w:rsidP="00B4498E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14:paraId="76F8F79C" w14:textId="7194BE95" w:rsidR="006709ED" w:rsidRDefault="004B352B">
      <w:pPr>
        <w:spacing w:line="276" w:lineRule="auto"/>
        <w:rPr>
          <w:rFonts w:cs="Times New Roman"/>
          <w:i/>
          <w:sz w:val="18"/>
          <w:szCs w:val="18"/>
          <w:lang w:eastAsia="en-US"/>
        </w:rPr>
      </w:pPr>
      <w:r w:rsidRPr="004B352B">
        <w:rPr>
          <w:rFonts w:cs="Times New Roman"/>
          <w:szCs w:val="28"/>
          <w:lang w:eastAsia="en-US"/>
        </w:rPr>
        <w:t xml:space="preserve">Глава района                                                                                    С.Г. </w:t>
      </w:r>
      <w:proofErr w:type="spellStart"/>
      <w:r w:rsidRPr="004B352B">
        <w:rPr>
          <w:rFonts w:cs="Times New Roman"/>
          <w:szCs w:val="28"/>
          <w:lang w:eastAsia="en-US"/>
        </w:rPr>
        <w:t>Катаманов</w:t>
      </w:r>
      <w:proofErr w:type="spellEnd"/>
      <w:r w:rsidR="00CB132D">
        <w:rPr>
          <w:rFonts w:cs="Times New Roman"/>
          <w:szCs w:val="28"/>
          <w:lang w:eastAsia="en-US"/>
        </w:rPr>
        <w:t xml:space="preserve">   </w:t>
      </w:r>
      <w:r w:rsidR="00CB132D">
        <w:rPr>
          <w:rFonts w:cs="Times New Roman"/>
          <w:i/>
          <w:sz w:val="18"/>
          <w:szCs w:val="18"/>
          <w:lang w:eastAsia="en-US"/>
        </w:rPr>
        <w:t xml:space="preserve">                                                                                         </w:t>
      </w:r>
    </w:p>
    <w:p w14:paraId="48400D7D" w14:textId="77777777" w:rsidR="006709ED" w:rsidRDefault="00CB132D">
      <w:pPr>
        <w:spacing w:after="160" w:line="276" w:lineRule="auto"/>
        <w:jc w:val="left"/>
        <w:rPr>
          <w:rFonts w:cs="Times New Roman"/>
          <w:szCs w:val="28"/>
          <w:lang w:eastAsia="en-US"/>
        </w:rPr>
        <w:sectPr w:rsidR="006709ED"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cs="Times New Roman"/>
          <w:szCs w:val="28"/>
          <w:lang w:eastAsia="en-US"/>
        </w:rPr>
        <w:br w:type="page"/>
      </w:r>
    </w:p>
    <w:p w14:paraId="5C524AF3" w14:textId="77777777" w:rsidR="006709ED" w:rsidRDefault="00CB132D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lastRenderedPageBreak/>
        <w:t>Приложение № 1</w:t>
      </w:r>
    </w:p>
    <w:p w14:paraId="5C12449C" w14:textId="50685EFA" w:rsidR="006709ED" w:rsidRDefault="00CB132D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к </w:t>
      </w:r>
      <w:r w:rsidR="00D82AE3">
        <w:rPr>
          <w:rFonts w:eastAsia="Calibri" w:cs="Times New Roman"/>
          <w:sz w:val="24"/>
          <w:szCs w:val="20"/>
        </w:rPr>
        <w:t>Постановлению</w:t>
      </w:r>
      <w:r>
        <w:rPr>
          <w:rFonts w:eastAsia="Calibri" w:cs="Times New Roman"/>
          <w:sz w:val="24"/>
          <w:szCs w:val="20"/>
        </w:rPr>
        <w:t xml:space="preserve"> Администрации</w:t>
      </w:r>
    </w:p>
    <w:p w14:paraId="43DF09EF" w14:textId="449C38D7" w:rsidR="006709ED" w:rsidRDefault="00D82AE3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Родинского</w:t>
      </w:r>
      <w:r w:rsidR="000A6DBD">
        <w:rPr>
          <w:rFonts w:eastAsia="Calibri" w:cs="Times New Roman"/>
          <w:sz w:val="24"/>
          <w:szCs w:val="20"/>
        </w:rPr>
        <w:t xml:space="preserve"> района </w:t>
      </w:r>
      <w:r>
        <w:rPr>
          <w:rFonts w:eastAsia="Calibri" w:cs="Times New Roman"/>
          <w:sz w:val="24"/>
          <w:szCs w:val="20"/>
        </w:rPr>
        <w:t xml:space="preserve"> </w:t>
      </w:r>
    </w:p>
    <w:p w14:paraId="5E8CF9ED" w14:textId="77777777" w:rsidR="006709ED" w:rsidRDefault="00CB132D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от __________№__________</w:t>
      </w:r>
    </w:p>
    <w:p w14:paraId="615CECB6" w14:textId="77777777" w:rsidR="006709ED" w:rsidRPr="001E751C" w:rsidRDefault="006709ED"/>
    <w:p w14:paraId="44F1E65F" w14:textId="77777777" w:rsidR="006709ED" w:rsidRPr="001E751C" w:rsidRDefault="00CB132D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</w:rPr>
      </w:pPr>
      <w:r w:rsidRPr="001E751C">
        <w:rPr>
          <w:rFonts w:eastAsia="Calibri" w:cs="Times New Roman"/>
          <w:sz w:val="24"/>
          <w:szCs w:val="24"/>
        </w:rPr>
        <w:t>План апробации механизмов организации оказания</w:t>
      </w:r>
    </w:p>
    <w:p w14:paraId="0F1FA5B4" w14:textId="76302F12" w:rsidR="006709ED" w:rsidRPr="001E751C" w:rsidRDefault="00CB132D">
      <w:pPr>
        <w:tabs>
          <w:tab w:val="left" w:pos="1981"/>
        </w:tabs>
        <w:spacing w:line="240" w:lineRule="auto"/>
        <w:jc w:val="center"/>
        <w:rPr>
          <w:rFonts w:eastAsia="Calibri" w:cs="Times New Roman"/>
          <w:i/>
          <w:sz w:val="24"/>
          <w:szCs w:val="24"/>
          <w:lang w:eastAsia="en-US"/>
        </w:rPr>
      </w:pPr>
      <w:r w:rsidRPr="001E751C">
        <w:rPr>
          <w:rFonts w:eastAsia="Calibri" w:cs="Times New Roman"/>
          <w:sz w:val="24"/>
          <w:szCs w:val="24"/>
        </w:rPr>
        <w:t>муниципальных услуг в социальной сфе</w:t>
      </w:r>
      <w:r w:rsidRPr="001E751C">
        <w:rPr>
          <w:rFonts w:eastAsia="Calibri" w:cs="Times New Roman"/>
          <w:bCs/>
          <w:sz w:val="24"/>
          <w:szCs w:val="24"/>
        </w:rPr>
        <w:t xml:space="preserve">ре </w:t>
      </w:r>
      <w:r w:rsidRPr="001E751C">
        <w:rPr>
          <w:rFonts w:cs="Times New Roman"/>
          <w:bCs/>
          <w:sz w:val="24"/>
          <w:szCs w:val="24"/>
          <w:lang w:eastAsia="en-US"/>
        </w:rPr>
        <w:t xml:space="preserve">по </w:t>
      </w:r>
      <w:r w:rsidR="007A5AB9" w:rsidRPr="001E751C">
        <w:rPr>
          <w:rFonts w:cs="Times New Roman"/>
          <w:bCs/>
          <w:sz w:val="24"/>
          <w:szCs w:val="24"/>
          <w:lang w:eastAsia="en-US"/>
        </w:rPr>
        <w:t xml:space="preserve">направлению деятельности «реализация дополнительных общеразвивающих программ для детей» </w:t>
      </w:r>
      <w:r w:rsidRPr="001E751C">
        <w:rPr>
          <w:rFonts w:eastAsia="Calibri" w:cs="Times New Roman"/>
          <w:bCs/>
          <w:sz w:val="24"/>
          <w:szCs w:val="24"/>
        </w:rPr>
        <w:t xml:space="preserve">на </w:t>
      </w:r>
      <w:r w:rsidRPr="001E751C">
        <w:rPr>
          <w:rFonts w:eastAsia="Calibri" w:cs="Times New Roman"/>
          <w:sz w:val="24"/>
          <w:szCs w:val="24"/>
        </w:rPr>
        <w:t xml:space="preserve">территории </w:t>
      </w:r>
      <w:r w:rsidR="00D111F8" w:rsidRPr="001E751C">
        <w:rPr>
          <w:rFonts w:eastAsia="Calibri" w:cs="Times New Roman"/>
          <w:sz w:val="24"/>
          <w:szCs w:val="24"/>
        </w:rPr>
        <w:t>Родинского района</w:t>
      </w:r>
      <w:r w:rsidRPr="001E751C">
        <w:rPr>
          <w:rFonts w:eastAsia="Calibri" w:cs="Times New Roman"/>
          <w:sz w:val="24"/>
          <w:szCs w:val="24"/>
        </w:rPr>
        <w:t xml:space="preserve"> в соответствии с положениями Федерального закона </w:t>
      </w:r>
      <w:r w:rsidRPr="001E751C">
        <w:rPr>
          <w:rFonts w:eastAsia="Times New Roman" w:cs="Times New Roman"/>
          <w:sz w:val="24"/>
          <w:szCs w:val="24"/>
        </w:rPr>
        <w:t xml:space="preserve">от 13.07.2020 года №189-ФЗ «О государственном (муниципальном) социальном заказе на оказание государственных (муниципальных) услуг в социальной сфере» </w:t>
      </w:r>
    </w:p>
    <w:p w14:paraId="4C24A00A" w14:textId="77777777" w:rsidR="006709ED" w:rsidRDefault="006709ED">
      <w:pPr>
        <w:widowControl w:val="0"/>
        <w:spacing w:line="240" w:lineRule="auto"/>
        <w:jc w:val="center"/>
        <w:rPr>
          <w:rFonts w:eastAsia="Calibri" w:cs="Times New Roman"/>
          <w:i/>
          <w:sz w:val="18"/>
          <w:szCs w:val="18"/>
          <w:lang w:eastAsia="en-US"/>
        </w:rPr>
      </w:pPr>
    </w:p>
    <w:tbl>
      <w:tblPr>
        <w:tblStyle w:val="A50"/>
        <w:tblW w:w="14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6096"/>
        <w:gridCol w:w="2553"/>
        <w:gridCol w:w="1701"/>
        <w:gridCol w:w="3796"/>
      </w:tblGrid>
      <w:tr w:rsidR="006709ED" w14:paraId="395A9768" w14:textId="77777777">
        <w:tc>
          <w:tcPr>
            <w:tcW w:w="845" w:type="dxa"/>
            <w:vAlign w:val="center"/>
          </w:tcPr>
          <w:p w14:paraId="341C7B92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14:paraId="43BD6502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</w:tcPr>
          <w:p w14:paraId="53D8D6D1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14:paraId="40B5E8A4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796" w:type="dxa"/>
            <w:vAlign w:val="center"/>
          </w:tcPr>
          <w:p w14:paraId="1DAAB7D1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709ED" w14:paraId="3248DE40" w14:textId="77777777">
        <w:tc>
          <w:tcPr>
            <w:tcW w:w="845" w:type="dxa"/>
          </w:tcPr>
          <w:p w14:paraId="636F3963" w14:textId="77777777"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CF9652E" w14:textId="26A1A732" w:rsidR="006709ED" w:rsidRDefault="00CB132D" w:rsidP="00D111F8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      </w:r>
            <w:r w:rsidR="00D111F8">
              <w:rPr>
                <w:rFonts w:eastAsia="Calibri" w:cs="Times New Roman"/>
                <w:sz w:val="24"/>
                <w:szCs w:val="24"/>
              </w:rPr>
              <w:t>Родинского района</w:t>
            </w:r>
            <w:proofErr w:type="gramStart"/>
            <w:r w:rsidR="00D111F8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формы и сроков формирования отчета об исполнении муниципальных социальных заказов на оказание муниципальных услуг в социальной сфере,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отнесенных к полномочиям органов местного самоуправления </w:t>
            </w:r>
            <w:r w:rsidR="00D111F8">
              <w:rPr>
                <w:rFonts w:eastAsia="Calibri" w:cs="Times New Roman"/>
                <w:sz w:val="24"/>
                <w:szCs w:val="24"/>
              </w:rPr>
              <w:t>Родинского района</w:t>
            </w:r>
          </w:p>
        </w:tc>
        <w:tc>
          <w:tcPr>
            <w:tcW w:w="2553" w:type="dxa"/>
          </w:tcPr>
          <w:p w14:paraId="46AB63DC" w14:textId="5ED1FDCF" w:rsidR="006709ED" w:rsidRDefault="00CB132D">
            <w:pPr>
              <w:tabs>
                <w:tab w:val="left" w:pos="1981"/>
              </w:tabs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D111F8">
              <w:rPr>
                <w:rFonts w:eastAsia="Calibri" w:cs="Times New Roman"/>
                <w:sz w:val="24"/>
                <w:szCs w:val="24"/>
              </w:rPr>
              <w:t>Родинского района</w:t>
            </w:r>
          </w:p>
          <w:p w14:paraId="3902E0B1" w14:textId="50A714C1" w:rsidR="00D111F8" w:rsidRDefault="00D111F8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Алтайского края</w:t>
            </w:r>
          </w:p>
          <w:p w14:paraId="3822DA12" w14:textId="77777777" w:rsidR="006709ED" w:rsidRDefault="006709E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14B4A4" w14:textId="784DA93A" w:rsidR="006709ED" w:rsidRDefault="003D5F6F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</w:t>
            </w:r>
            <w:r w:rsidR="00FE58DB">
              <w:rPr>
                <w:rFonts w:eastAsia="Times New Roman" w:cs="Times New Roman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sz w:val="24"/>
                <w:szCs w:val="24"/>
              </w:rPr>
              <w:t>ь</w:t>
            </w:r>
            <w:r w:rsidR="00197254">
              <w:rPr>
                <w:rFonts w:eastAsia="Times New Roman" w:cs="Times New Roman"/>
                <w:sz w:val="24"/>
                <w:szCs w:val="24"/>
              </w:rPr>
              <w:t>-а</w:t>
            </w:r>
            <w:r>
              <w:rPr>
                <w:rFonts w:eastAsia="Times New Roman" w:cs="Times New Roman"/>
                <w:sz w:val="24"/>
                <w:szCs w:val="24"/>
              </w:rPr>
              <w:t>вгуст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2023 года</w:t>
            </w:r>
          </w:p>
        </w:tc>
        <w:tc>
          <w:tcPr>
            <w:tcW w:w="3796" w:type="dxa"/>
          </w:tcPr>
          <w:p w14:paraId="3162B1B9" w14:textId="77777777" w:rsidR="006709ED" w:rsidRDefault="00CB1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порядок утвержден,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форма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и сроки формирования отчета утверждены</w:t>
            </w:r>
          </w:p>
        </w:tc>
      </w:tr>
      <w:tr w:rsidR="006709ED" w14:paraId="3744A5B6" w14:textId="77777777">
        <w:tc>
          <w:tcPr>
            <w:tcW w:w="845" w:type="dxa"/>
          </w:tcPr>
          <w:p w14:paraId="30830123" w14:textId="3E72AEC2" w:rsidR="006709ED" w:rsidRPr="006D0AA4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14:paraId="2CCF64EC" w14:textId="77777777"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и размещение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2553" w:type="dxa"/>
          </w:tcPr>
          <w:p w14:paraId="2B5F76F8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14:paraId="0863DBA4" w14:textId="1986641D" w:rsidR="006709ED" w:rsidRDefault="006221E9" w:rsidP="006221E9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До 1 сентября 2024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96" w:type="dxa"/>
          </w:tcPr>
          <w:p w14:paraId="79EDEA5B" w14:textId="77777777" w:rsidR="006709ED" w:rsidRDefault="00CB1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муниципальный социальный заказ утвержден и размещен</w:t>
            </w:r>
          </w:p>
        </w:tc>
      </w:tr>
      <w:tr w:rsidR="006709ED" w14:paraId="0A2F56BD" w14:textId="77777777">
        <w:tc>
          <w:tcPr>
            <w:tcW w:w="845" w:type="dxa"/>
          </w:tcPr>
          <w:p w14:paraId="5F960C4F" w14:textId="77777777" w:rsidR="006709ED" w:rsidRPr="006D0AA4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14:paraId="1A6320B2" w14:textId="615E7C60"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Положения о персонифицированном дополнительном образования детей в </w:t>
            </w:r>
            <w:r w:rsidR="00D111F8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D111F8">
              <w:rPr>
                <w:rFonts w:eastAsia="Calibri" w:cs="Times New Roman"/>
                <w:sz w:val="24"/>
                <w:szCs w:val="24"/>
              </w:rPr>
              <w:t>Родинском</w:t>
            </w:r>
            <w:proofErr w:type="spellEnd"/>
            <w:r w:rsidR="00D111F8">
              <w:rPr>
                <w:rFonts w:eastAsia="Calibri" w:cs="Times New Roman"/>
                <w:sz w:val="24"/>
                <w:szCs w:val="24"/>
              </w:rPr>
              <w:t xml:space="preserve"> районе</w:t>
            </w:r>
            <w:r>
              <w:rPr>
                <w:rFonts w:eastAsia="Calibri" w:cs="Times New Roman"/>
                <w:sz w:val="24"/>
                <w:szCs w:val="24"/>
              </w:rPr>
              <w:t xml:space="preserve"> (либо внесение изменений)</w:t>
            </w:r>
          </w:p>
          <w:p w14:paraId="67EA1904" w14:textId="77777777" w:rsidR="006709ED" w:rsidRDefault="006709ED">
            <w:pPr>
              <w:tabs>
                <w:tab w:val="left" w:pos="1981"/>
              </w:tabs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1ACE8BD1" w14:textId="1E055464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D111F8">
              <w:rPr>
                <w:rFonts w:eastAsia="Calibri" w:cs="Times New Roman"/>
                <w:sz w:val="24"/>
                <w:szCs w:val="24"/>
              </w:rPr>
              <w:t>Родинского района</w:t>
            </w:r>
          </w:p>
          <w:p w14:paraId="00D690D8" w14:textId="77777777" w:rsidR="006709ED" w:rsidRDefault="006709E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7F5F9F" w14:textId="17445E1B" w:rsidR="006709ED" w:rsidRDefault="002F0D39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</w:t>
            </w:r>
            <w:r w:rsidR="00DE0A14">
              <w:rPr>
                <w:rFonts w:eastAsia="Times New Roman" w:cs="Times New Roman"/>
                <w:sz w:val="24"/>
                <w:szCs w:val="24"/>
              </w:rPr>
              <w:t>л</w:t>
            </w:r>
            <w:r w:rsidR="006221E9">
              <w:rPr>
                <w:rFonts w:eastAsia="Times New Roman" w:cs="Times New Roman"/>
                <w:sz w:val="24"/>
                <w:szCs w:val="24"/>
              </w:rPr>
              <w:t>ь-август 2024</w:t>
            </w:r>
            <w:r>
              <w:rPr>
                <w:rFonts w:eastAsia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796" w:type="dxa"/>
          </w:tcPr>
          <w:p w14:paraId="2B843699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положение утверждено</w:t>
            </w:r>
          </w:p>
        </w:tc>
      </w:tr>
      <w:tr w:rsidR="006709ED" w14:paraId="321491AB" w14:textId="77777777">
        <w:tc>
          <w:tcPr>
            <w:tcW w:w="845" w:type="dxa"/>
          </w:tcPr>
          <w:p w14:paraId="551F4B41" w14:textId="77777777"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C96D81A" w14:textId="055ACB22"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требований к условиям и порядку оказания муниципальных услуг </w:t>
            </w:r>
            <w:r w:rsidR="008735F5">
              <w:rPr>
                <w:rFonts w:eastAsia="Times New Roman" w:cs="Times New Roman"/>
                <w:sz w:val="24"/>
                <w:szCs w:val="24"/>
              </w:rPr>
              <w:t>в социальной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сфере</w:t>
            </w:r>
          </w:p>
        </w:tc>
        <w:tc>
          <w:tcPr>
            <w:tcW w:w="2553" w:type="dxa"/>
          </w:tcPr>
          <w:p w14:paraId="31ED2EF8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14:paraId="732FAB8B" w14:textId="249D3A85" w:rsidR="006709ED" w:rsidRDefault="00D9440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</w:t>
            </w:r>
            <w:r w:rsidR="00DE0A14">
              <w:rPr>
                <w:rFonts w:eastAsia="Times New Roman" w:cs="Times New Roman"/>
                <w:sz w:val="24"/>
                <w:szCs w:val="24"/>
              </w:rPr>
              <w:t>л</w:t>
            </w:r>
            <w:r w:rsidR="006221E9">
              <w:rPr>
                <w:rFonts w:eastAsia="Times New Roman" w:cs="Times New Roman"/>
                <w:sz w:val="24"/>
                <w:szCs w:val="24"/>
              </w:rPr>
              <w:t>ь-август 2024</w:t>
            </w:r>
            <w:r>
              <w:rPr>
                <w:rFonts w:eastAsia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796" w:type="dxa"/>
          </w:tcPr>
          <w:p w14:paraId="06D4F055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требования утверждены</w:t>
            </w:r>
          </w:p>
        </w:tc>
      </w:tr>
      <w:tr w:rsidR="006709ED" w14:paraId="69848302" w14:textId="77777777">
        <w:tc>
          <w:tcPr>
            <w:tcW w:w="845" w:type="dxa"/>
          </w:tcPr>
          <w:p w14:paraId="5A252E14" w14:textId="77777777"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F6590C0" w14:textId="58AAC517" w:rsidR="006709ED" w:rsidRDefault="00CB132D" w:rsidP="00D111F8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Внесение изменений в решение о бюджете</w:t>
            </w:r>
            <w:r w:rsidR="008E0E23">
              <w:rPr>
                <w:rFonts w:eastAsia="Times New Roman" w:cs="Times New Roman"/>
                <w:sz w:val="24"/>
                <w:szCs w:val="24"/>
              </w:rPr>
              <w:t xml:space="preserve"> (сводную бюджетную роспись)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111F8">
              <w:rPr>
                <w:rFonts w:eastAsia="Calibri" w:cs="Times New Roman"/>
                <w:sz w:val="24"/>
                <w:szCs w:val="24"/>
              </w:rPr>
              <w:t>Родинского района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для целей реализации положений Федерального закона №189-ФЗ по оказанию </w:t>
            </w:r>
            <w:r w:rsidR="00231EE7"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услуг в социальной сфере</w:t>
            </w:r>
          </w:p>
        </w:tc>
        <w:tc>
          <w:tcPr>
            <w:tcW w:w="2553" w:type="dxa"/>
          </w:tcPr>
          <w:p w14:paraId="566F0DA2" w14:textId="383D7BA1" w:rsidR="006709ED" w:rsidRDefault="00D111F8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Родинский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районный Совет Депутатов</w:t>
            </w:r>
            <w:r w:rsidR="000A6DBD">
              <w:rPr>
                <w:rFonts w:eastAsia="Times New Roman" w:cs="Times New Roman"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1701" w:type="dxa"/>
          </w:tcPr>
          <w:p w14:paraId="7D6AF1AA" w14:textId="13CF0CDF" w:rsidR="006709ED" w:rsidRDefault="009D0FB9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</w:t>
            </w:r>
            <w:r w:rsidR="00DE0A14">
              <w:rPr>
                <w:rFonts w:eastAsia="Times New Roman" w:cs="Times New Roman"/>
                <w:sz w:val="24"/>
                <w:szCs w:val="24"/>
              </w:rPr>
              <w:t>л</w:t>
            </w:r>
            <w:r w:rsidR="006221E9">
              <w:rPr>
                <w:rFonts w:eastAsia="Times New Roman" w:cs="Times New Roman"/>
                <w:sz w:val="24"/>
                <w:szCs w:val="24"/>
              </w:rPr>
              <w:t>ь-август 2024</w:t>
            </w:r>
            <w:r>
              <w:rPr>
                <w:rFonts w:eastAsia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796" w:type="dxa"/>
          </w:tcPr>
          <w:p w14:paraId="0AC60398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6709ED" w14:paraId="4DC5AA14" w14:textId="77777777">
        <w:tc>
          <w:tcPr>
            <w:tcW w:w="845" w:type="dxa"/>
          </w:tcPr>
          <w:p w14:paraId="1BA2C4B0" w14:textId="77777777"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E604910" w14:textId="32B538FF" w:rsidR="006709ED" w:rsidRPr="006221E9" w:rsidRDefault="00CB132D">
            <w:pPr>
              <w:tabs>
                <w:tab w:val="left" w:pos="1981"/>
              </w:tabs>
              <w:rPr>
                <w:rFonts w:eastAsia="Times New Roman" w:cs="Times New Roman"/>
                <w:strike/>
                <w:color w:val="FF0000"/>
                <w:sz w:val="24"/>
                <w:szCs w:val="24"/>
              </w:rPr>
            </w:pPr>
            <w:r w:rsidRPr="006221E9">
              <w:rPr>
                <w:rFonts w:eastAsia="Times New Roman" w:cs="Times New Roman"/>
                <w:sz w:val="24"/>
                <w:szCs w:val="24"/>
              </w:rPr>
              <w:t xml:space="preserve">Внесение изменений в муниципальную программу </w:t>
            </w:r>
            <w:r w:rsidR="006221E9" w:rsidRPr="006221E9">
              <w:rPr>
                <w:rFonts w:eastAsia="Times New Roman" w:cs="Times New Roman"/>
                <w:sz w:val="24"/>
                <w:szCs w:val="24"/>
              </w:rPr>
              <w:t>«</w:t>
            </w:r>
            <w:r w:rsidR="006221E9" w:rsidRPr="006221E9">
              <w:rPr>
                <w:sz w:val="24"/>
                <w:szCs w:val="24"/>
              </w:rPr>
              <w:t xml:space="preserve">Развитие образования в </w:t>
            </w:r>
            <w:proofErr w:type="spellStart"/>
            <w:r w:rsidR="006221E9" w:rsidRPr="006221E9">
              <w:rPr>
                <w:sz w:val="24"/>
                <w:szCs w:val="24"/>
              </w:rPr>
              <w:t>Родинском</w:t>
            </w:r>
            <w:proofErr w:type="spellEnd"/>
            <w:r w:rsidR="006221E9" w:rsidRPr="006221E9">
              <w:rPr>
                <w:sz w:val="24"/>
                <w:szCs w:val="24"/>
              </w:rPr>
              <w:t xml:space="preserve"> районе на 2021-2025 годы</w:t>
            </w:r>
            <w:r w:rsidRPr="000A6DBD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  <w:r w:rsidRPr="006221E9">
              <w:rPr>
                <w:rFonts w:eastAsia="Times New Roman" w:cs="Times New Roman"/>
                <w:sz w:val="24"/>
                <w:szCs w:val="24"/>
              </w:rPr>
              <w:t xml:space="preserve"> для целей реализации положений 189-</w:t>
            </w:r>
            <w:r w:rsidR="008735F5" w:rsidRPr="006221E9">
              <w:rPr>
                <w:rFonts w:eastAsia="Times New Roman" w:cs="Times New Roman"/>
                <w:sz w:val="24"/>
                <w:szCs w:val="24"/>
              </w:rPr>
              <w:t>ФЗ по</w:t>
            </w:r>
            <w:r w:rsidRPr="006221E9">
              <w:rPr>
                <w:rFonts w:eastAsia="Times New Roman" w:cs="Times New Roman"/>
                <w:sz w:val="24"/>
                <w:szCs w:val="24"/>
              </w:rPr>
              <w:t xml:space="preserve"> оказанию </w:t>
            </w:r>
            <w:r w:rsidR="00231EE7" w:rsidRPr="006221E9"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 w:rsidRPr="006221E9">
              <w:rPr>
                <w:rFonts w:eastAsia="Times New Roman" w:cs="Times New Roman"/>
                <w:sz w:val="24"/>
                <w:szCs w:val="24"/>
              </w:rPr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14:paraId="5EDFBC55" w14:textId="27D29C1D" w:rsidR="006709ED" w:rsidRDefault="00CB132D" w:rsidP="006221E9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6221E9">
              <w:rPr>
                <w:rFonts w:eastAsia="Calibri" w:cs="Times New Roman"/>
                <w:sz w:val="24"/>
                <w:szCs w:val="24"/>
              </w:rPr>
              <w:t xml:space="preserve">Родинского района </w:t>
            </w:r>
          </w:p>
        </w:tc>
        <w:tc>
          <w:tcPr>
            <w:tcW w:w="1701" w:type="dxa"/>
          </w:tcPr>
          <w:p w14:paraId="32C65522" w14:textId="10B0EEBF" w:rsidR="006709ED" w:rsidRDefault="009D0FB9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</w:t>
            </w:r>
            <w:r w:rsidR="00DE0A14">
              <w:rPr>
                <w:rFonts w:eastAsia="Times New Roman" w:cs="Times New Roman"/>
                <w:sz w:val="24"/>
                <w:szCs w:val="24"/>
              </w:rPr>
              <w:t>л</w:t>
            </w:r>
            <w:r w:rsidR="001E751C">
              <w:rPr>
                <w:rFonts w:eastAsia="Times New Roman" w:cs="Times New Roman"/>
                <w:sz w:val="24"/>
                <w:szCs w:val="24"/>
              </w:rPr>
              <w:t>ь-август 2024</w:t>
            </w:r>
            <w:r>
              <w:rPr>
                <w:rFonts w:eastAsia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796" w:type="dxa"/>
          </w:tcPr>
          <w:p w14:paraId="7DBCC45A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6709ED" w14:paraId="572F1237" w14:textId="77777777">
        <w:tc>
          <w:tcPr>
            <w:tcW w:w="845" w:type="dxa"/>
          </w:tcPr>
          <w:p w14:paraId="331AA4FF" w14:textId="77777777"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0389B69" w14:textId="5CD83F58"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программы персонифицированного финансирования дополнительного образования детей в </w:t>
            </w:r>
            <w:r w:rsidR="006221E9">
              <w:rPr>
                <w:rFonts w:eastAsia="Calibri" w:cs="Times New Roman"/>
                <w:sz w:val="24"/>
                <w:szCs w:val="24"/>
              </w:rPr>
              <w:t>Родинского района</w:t>
            </w:r>
            <w:r>
              <w:rPr>
                <w:rFonts w:eastAsia="Calibri" w:cs="Times New Roman"/>
                <w:sz w:val="24"/>
                <w:szCs w:val="24"/>
              </w:rPr>
              <w:t xml:space="preserve"> (либо внесение изменений)</w:t>
            </w:r>
          </w:p>
          <w:p w14:paraId="36AEDDA4" w14:textId="77777777" w:rsidR="006709ED" w:rsidRDefault="006709E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6D79B5E4" w14:textId="48E3AC63" w:rsidR="006709ED" w:rsidRDefault="00CB132D" w:rsidP="00D82AE3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6221E9">
              <w:rPr>
                <w:rFonts w:eastAsia="Calibri" w:cs="Times New Roman"/>
                <w:sz w:val="24"/>
                <w:szCs w:val="24"/>
              </w:rPr>
              <w:t>Родинского района</w:t>
            </w:r>
            <w:r>
              <w:rPr>
                <w:rFonts w:eastAsia="Calibri" w:cs="Times New Roman"/>
                <w:sz w:val="24"/>
                <w:szCs w:val="24"/>
              </w:rPr>
              <w:t xml:space="preserve"> (либо орган управления образование)</w:t>
            </w:r>
          </w:p>
        </w:tc>
        <w:tc>
          <w:tcPr>
            <w:tcW w:w="1701" w:type="dxa"/>
          </w:tcPr>
          <w:p w14:paraId="7143D972" w14:textId="202FAEDE" w:rsidR="006709ED" w:rsidRDefault="0025319C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</w:t>
            </w:r>
            <w:r w:rsidR="00DE0A14">
              <w:rPr>
                <w:rFonts w:eastAsia="Times New Roman" w:cs="Times New Roman"/>
                <w:sz w:val="24"/>
                <w:szCs w:val="24"/>
              </w:rPr>
              <w:t>л</w:t>
            </w:r>
            <w:r w:rsidR="001E751C">
              <w:rPr>
                <w:rFonts w:eastAsia="Times New Roman" w:cs="Times New Roman"/>
                <w:sz w:val="24"/>
                <w:szCs w:val="24"/>
              </w:rPr>
              <w:t>ь-август 2024</w:t>
            </w:r>
            <w:r>
              <w:rPr>
                <w:rFonts w:eastAsia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796" w:type="dxa"/>
          </w:tcPr>
          <w:p w14:paraId="52F9E0BA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программа персонифицированного финансирования утверждена</w:t>
            </w:r>
          </w:p>
        </w:tc>
      </w:tr>
      <w:tr w:rsidR="006709ED" w14:paraId="2BD9A49E" w14:textId="77777777">
        <w:tc>
          <w:tcPr>
            <w:tcW w:w="845" w:type="dxa"/>
          </w:tcPr>
          <w:p w14:paraId="43DAAF3B" w14:textId="77777777"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7814FD0" w14:textId="77777777"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порядка определения нормативных затрат для целей оказания муниципальных услуг в социальной сфере в соответствии с частью 9 статьи 7 Федерального закона №189-ФЗ</w:t>
            </w:r>
          </w:p>
        </w:tc>
        <w:tc>
          <w:tcPr>
            <w:tcW w:w="2553" w:type="dxa"/>
          </w:tcPr>
          <w:p w14:paraId="76DFAF2F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14:paraId="7E5088FE" w14:textId="627D984E" w:rsidR="006709ED" w:rsidRDefault="0025319C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</w:t>
            </w:r>
            <w:r w:rsidR="00DE0A14">
              <w:rPr>
                <w:rFonts w:eastAsia="Times New Roman" w:cs="Times New Roman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sz w:val="24"/>
                <w:szCs w:val="24"/>
              </w:rPr>
              <w:t>ь-август 2</w:t>
            </w:r>
            <w:r w:rsidR="001E751C">
              <w:rPr>
                <w:rFonts w:eastAsia="Times New Roman" w:cs="Times New Roman"/>
                <w:sz w:val="24"/>
                <w:szCs w:val="24"/>
              </w:rPr>
              <w:t>024</w:t>
            </w:r>
            <w:r>
              <w:rPr>
                <w:rFonts w:eastAsia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796" w:type="dxa"/>
          </w:tcPr>
          <w:p w14:paraId="72A48044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6709ED" w14:paraId="7AE1E40E" w14:textId="77777777">
        <w:tc>
          <w:tcPr>
            <w:tcW w:w="845" w:type="dxa"/>
          </w:tcPr>
          <w:p w14:paraId="216D4134" w14:textId="77777777"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76B3C68" w14:textId="77777777"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порядка предоставления субсидий на оказание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14:paraId="67F95DC9" w14:textId="3FB679B2" w:rsidR="006709ED" w:rsidRDefault="00CB132D" w:rsidP="006221E9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6221E9">
              <w:rPr>
                <w:rFonts w:eastAsia="Calibri" w:cs="Times New Roman"/>
                <w:sz w:val="24"/>
                <w:szCs w:val="24"/>
              </w:rPr>
              <w:t>Родинского района</w:t>
            </w:r>
          </w:p>
        </w:tc>
        <w:tc>
          <w:tcPr>
            <w:tcW w:w="1701" w:type="dxa"/>
          </w:tcPr>
          <w:p w14:paraId="648FD989" w14:textId="4CC993A5" w:rsidR="006709ED" w:rsidRDefault="0025319C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</w:t>
            </w:r>
            <w:r w:rsidR="00CF2ED6">
              <w:rPr>
                <w:rFonts w:eastAsia="Times New Roman" w:cs="Times New Roman"/>
                <w:sz w:val="24"/>
                <w:szCs w:val="24"/>
              </w:rPr>
              <w:t>л</w:t>
            </w:r>
            <w:r w:rsidR="001E751C">
              <w:rPr>
                <w:rFonts w:eastAsia="Times New Roman" w:cs="Times New Roman"/>
                <w:sz w:val="24"/>
                <w:szCs w:val="24"/>
              </w:rPr>
              <w:t>ь-август 2024</w:t>
            </w:r>
            <w:r>
              <w:rPr>
                <w:rFonts w:eastAsia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796" w:type="dxa"/>
          </w:tcPr>
          <w:p w14:paraId="7D993DB9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6709ED" w14:paraId="1C103D4B" w14:textId="77777777">
        <w:tc>
          <w:tcPr>
            <w:tcW w:w="845" w:type="dxa"/>
          </w:tcPr>
          <w:p w14:paraId="46F6E50C" w14:textId="77777777"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8BDCFDC" w14:textId="77777777"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порядка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заключения в электронной форме соглашения, заключаемого по результатам отбора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исполнителя услуг в целях исполнения муниципального социального заказа на оказание муниципальных услуг в социальной сфере</w:t>
            </w:r>
          </w:p>
          <w:p w14:paraId="74DBDDDF" w14:textId="77777777" w:rsidR="006709ED" w:rsidRDefault="006709E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51D493CD" w14:textId="3978C67D" w:rsidR="006709ED" w:rsidRDefault="003F4A74" w:rsidP="00D82AE3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D82AE3">
              <w:rPr>
                <w:rFonts w:eastAsia="Calibri" w:cs="Times New Roman"/>
                <w:sz w:val="24"/>
                <w:szCs w:val="24"/>
              </w:rPr>
              <w:t xml:space="preserve">Родинского района </w:t>
            </w:r>
            <w:r w:rsidR="00D82AE3">
              <w:rPr>
                <w:rFonts w:eastAsia="Calibri" w:cs="Times New Roman"/>
                <w:sz w:val="24"/>
                <w:szCs w:val="24"/>
              </w:rPr>
              <w:lastRenderedPageBreak/>
              <w:t>Алтайского края</w:t>
            </w:r>
          </w:p>
        </w:tc>
        <w:tc>
          <w:tcPr>
            <w:tcW w:w="1701" w:type="dxa"/>
          </w:tcPr>
          <w:p w14:paraId="6336F20B" w14:textId="504DB91D" w:rsidR="006709ED" w:rsidRDefault="00AC04E6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ию</w:t>
            </w:r>
            <w:r w:rsidR="00CF2ED6">
              <w:rPr>
                <w:rFonts w:eastAsia="Times New Roman" w:cs="Times New Roman"/>
                <w:sz w:val="24"/>
                <w:szCs w:val="24"/>
              </w:rPr>
              <w:t>л</w:t>
            </w:r>
            <w:r w:rsidR="001E751C">
              <w:rPr>
                <w:rFonts w:eastAsia="Times New Roman" w:cs="Times New Roman"/>
                <w:sz w:val="24"/>
                <w:szCs w:val="24"/>
              </w:rPr>
              <w:t>ь-август 2024</w:t>
            </w:r>
            <w:r>
              <w:rPr>
                <w:rFonts w:eastAsia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796" w:type="dxa"/>
          </w:tcPr>
          <w:p w14:paraId="4DF07047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6709ED" w14:paraId="5795FD59" w14:textId="77777777">
        <w:tc>
          <w:tcPr>
            <w:tcW w:w="845" w:type="dxa"/>
          </w:tcPr>
          <w:p w14:paraId="360C367F" w14:textId="77777777" w:rsidR="006709ED" w:rsidRPr="002633E9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14:paraId="0D936E39" w14:textId="77777777" w:rsidR="006709ED" w:rsidRDefault="00CB132D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Внесение изменений в муниципальные задания и заключение соглашений о финансовом обеспечении выполнения муниципального задания с муниципальными учреждениями в соответствии с социальным сертификатом</w:t>
            </w:r>
          </w:p>
        </w:tc>
        <w:tc>
          <w:tcPr>
            <w:tcW w:w="2553" w:type="dxa"/>
          </w:tcPr>
          <w:p w14:paraId="6BF82A24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14:paraId="2A759214" w14:textId="7D2093BC" w:rsidR="006709ED" w:rsidRDefault="00E610C1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август</w:t>
            </w:r>
            <w:r w:rsidR="001E751C">
              <w:rPr>
                <w:rFonts w:eastAsia="Times New Roman" w:cs="Times New Roman"/>
                <w:sz w:val="24"/>
                <w:szCs w:val="24"/>
              </w:rPr>
              <w:t xml:space="preserve"> 2024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года, далее-непрерывно</w:t>
            </w:r>
          </w:p>
        </w:tc>
        <w:tc>
          <w:tcPr>
            <w:tcW w:w="3796" w:type="dxa"/>
          </w:tcPr>
          <w:p w14:paraId="7B71CB6D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внесены, соглашения заключены</w:t>
            </w:r>
          </w:p>
        </w:tc>
      </w:tr>
      <w:tr w:rsidR="006709ED" w14:paraId="695035BB" w14:textId="77777777">
        <w:tc>
          <w:tcPr>
            <w:tcW w:w="845" w:type="dxa"/>
          </w:tcPr>
          <w:p w14:paraId="302516C6" w14:textId="77777777"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9E782CC" w14:textId="1F590C7A" w:rsidR="006709ED" w:rsidRDefault="00CB132D" w:rsidP="00D82AE3">
            <w:pPr>
              <w:tabs>
                <w:tab w:val="left" w:pos="1981"/>
              </w:tabs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Заключение соглашений о предоставлении субсидий исполнителям услуг в соответствии с социальным сертификатом, не являющимся </w:t>
            </w:r>
            <w:r w:rsidR="00316796">
              <w:rPr>
                <w:rFonts w:eastAsia="Times New Roman" w:cs="Times New Roman"/>
                <w:sz w:val="24"/>
                <w:szCs w:val="24"/>
              </w:rPr>
              <w:t>муниципальными учреждениями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82AE3">
              <w:rPr>
                <w:rFonts w:eastAsia="Calibri" w:cs="Times New Roman"/>
                <w:sz w:val="24"/>
                <w:szCs w:val="24"/>
              </w:rPr>
              <w:t>Родинского района</w:t>
            </w:r>
            <w:r w:rsidR="005A4852">
              <w:rPr>
                <w:rFonts w:eastAsia="Calibri" w:cs="Times New Roman"/>
                <w:sz w:val="24"/>
                <w:szCs w:val="24"/>
              </w:rPr>
              <w:t xml:space="preserve"> (в случае выбора по</w:t>
            </w:r>
            <w:r w:rsidR="00790370">
              <w:rPr>
                <w:rFonts w:eastAsia="Calibri" w:cs="Times New Roman"/>
                <w:sz w:val="24"/>
                <w:szCs w:val="24"/>
              </w:rPr>
              <w:t>лучателями социальных сертификатов указанных исполнителей услуг)</w:t>
            </w:r>
          </w:p>
        </w:tc>
        <w:tc>
          <w:tcPr>
            <w:tcW w:w="2553" w:type="dxa"/>
          </w:tcPr>
          <w:p w14:paraId="61918FEB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14:paraId="284B12F9" w14:textId="5C7E5CCB" w:rsidR="006709ED" w:rsidRDefault="001E751C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август 2024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года, далее </w:t>
            </w:r>
            <w:r>
              <w:rPr>
                <w:rFonts w:eastAsia="Times New Roman" w:cs="Times New Roman"/>
                <w:sz w:val="24"/>
                <w:szCs w:val="24"/>
              </w:rPr>
              <w:t>–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непрерывно</w:t>
            </w:r>
          </w:p>
        </w:tc>
        <w:tc>
          <w:tcPr>
            <w:tcW w:w="3796" w:type="dxa"/>
          </w:tcPr>
          <w:p w14:paraId="6323A3CF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соглашения заключены</w:t>
            </w:r>
          </w:p>
        </w:tc>
      </w:tr>
      <w:tr w:rsidR="006709ED" w14:paraId="5D87DCA4" w14:textId="77777777">
        <w:tc>
          <w:tcPr>
            <w:tcW w:w="845" w:type="dxa"/>
          </w:tcPr>
          <w:p w14:paraId="452A389A" w14:textId="77777777" w:rsidR="006709ED" w:rsidRDefault="006709ED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FCA3479" w14:textId="77777777" w:rsidR="006709ED" w:rsidRDefault="00CB1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3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организационных и информационных мероприятий, направленных на подготовку заинтересованной общественности 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потребителей услуг, исполнителей услуг)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 реализации положений Федерального закона №189-ФЗ с 1 сентября 2023 года, включая проведение информационной кампании.</w:t>
            </w:r>
          </w:p>
        </w:tc>
        <w:tc>
          <w:tcPr>
            <w:tcW w:w="2553" w:type="dxa"/>
          </w:tcPr>
          <w:p w14:paraId="0B4BFF92" w14:textId="77777777" w:rsidR="006709ED" w:rsidRDefault="00CB132D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14:paraId="7D983005" w14:textId="4670D0E6" w:rsidR="006709ED" w:rsidRDefault="00265877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ию</w:t>
            </w:r>
            <w:r w:rsidR="00024F5A">
              <w:rPr>
                <w:rFonts w:eastAsia="Times New Roman" w:cs="Times New Roman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sz w:val="24"/>
                <w:szCs w:val="24"/>
              </w:rPr>
              <w:t>ь</w:t>
            </w:r>
            <w:r w:rsidR="001E751C">
              <w:rPr>
                <w:rFonts w:eastAsia="Times New Roman" w:cs="Times New Roman"/>
                <w:sz w:val="24"/>
                <w:szCs w:val="24"/>
              </w:rPr>
              <w:t>-сентябрь 2024</w:t>
            </w:r>
            <w:r w:rsidR="00CB132D">
              <w:rPr>
                <w:rFonts w:eastAsia="Times New Roman" w:cs="Times New Roman"/>
                <w:sz w:val="24"/>
                <w:szCs w:val="24"/>
              </w:rPr>
              <w:t> года</w:t>
            </w:r>
          </w:p>
          <w:p w14:paraId="5277218F" w14:textId="77777777" w:rsidR="006709ED" w:rsidRDefault="006709E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14:paraId="3F4F3A99" w14:textId="77777777" w:rsidR="006709ED" w:rsidRDefault="00CB132D">
            <w:pPr>
              <w:tabs>
                <w:tab w:val="left" w:pos="1981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организационные и информационные мероприятия проведены</w:t>
            </w:r>
          </w:p>
        </w:tc>
      </w:tr>
    </w:tbl>
    <w:p w14:paraId="169C028C" w14:textId="77777777" w:rsidR="006709ED" w:rsidRDefault="006709ED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p w14:paraId="6C4D2618" w14:textId="77777777" w:rsidR="008F47C6" w:rsidRDefault="008F47C6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p w14:paraId="3839D71B" w14:textId="77777777"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14:paraId="35A22403" w14:textId="77777777"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14:paraId="710AF3D3" w14:textId="77777777" w:rsidR="001E751C" w:rsidRDefault="001E751C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14:paraId="11A8C4BF" w14:textId="77777777"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14:paraId="4BF4B094" w14:textId="77777777"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14:paraId="1BE9995E" w14:textId="77777777"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14:paraId="23EF7F53" w14:textId="01279F94" w:rsidR="008F47C6" w:rsidRDefault="008F47C6" w:rsidP="008F47C6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lastRenderedPageBreak/>
        <w:t>Приложение № 2</w:t>
      </w:r>
    </w:p>
    <w:p w14:paraId="581EF61C" w14:textId="77777777" w:rsidR="000A6DBD" w:rsidRDefault="000A6DBD" w:rsidP="000A6DBD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к Постановлению Администрации</w:t>
      </w:r>
    </w:p>
    <w:p w14:paraId="36D46DE8" w14:textId="77777777" w:rsidR="000A6DBD" w:rsidRDefault="000A6DBD" w:rsidP="000A6DBD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 xml:space="preserve">Родинского района  </w:t>
      </w:r>
    </w:p>
    <w:p w14:paraId="0E89400A" w14:textId="77777777" w:rsidR="000A6DBD" w:rsidRDefault="000A6DBD" w:rsidP="000A6DBD">
      <w:pPr>
        <w:spacing w:line="240" w:lineRule="auto"/>
        <w:jc w:val="right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от __________№__________</w:t>
      </w:r>
    </w:p>
    <w:p w14:paraId="2831A161" w14:textId="5E37F644"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0"/>
        </w:rPr>
      </w:pPr>
    </w:p>
    <w:p w14:paraId="1308C5B5" w14:textId="77777777" w:rsidR="008F47C6" w:rsidRDefault="008F47C6" w:rsidP="008F47C6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755A710" w14:textId="1479DA93" w:rsidR="008F47C6" w:rsidRDefault="008F47C6" w:rsidP="0009779F">
      <w:pPr>
        <w:spacing w:line="276" w:lineRule="auto"/>
        <w:jc w:val="center"/>
        <w:rPr>
          <w:rFonts w:eastAsia="Calibri" w:cs="Times New Roman"/>
          <w:sz w:val="20"/>
          <w:szCs w:val="24"/>
          <w:lang w:eastAsia="en-US"/>
        </w:rPr>
      </w:pPr>
      <w:r>
        <w:rPr>
          <w:rFonts w:eastAsia="Calibri" w:cs="Times New Roman"/>
          <w:b/>
          <w:iCs/>
          <w:sz w:val="24"/>
          <w:szCs w:val="24"/>
          <w:lang w:eastAsia="en-US"/>
        </w:rPr>
        <w:t xml:space="preserve">Таблица показателей эффективности реализации мероприятий, проводимых в рамках </w:t>
      </w:r>
      <w:proofErr w:type="gramStart"/>
      <w:r>
        <w:rPr>
          <w:rFonts w:eastAsia="Calibri" w:cs="Times New Roman"/>
          <w:b/>
          <w:iCs/>
          <w:sz w:val="24"/>
          <w:szCs w:val="24"/>
          <w:lang w:eastAsia="en-US"/>
        </w:rPr>
        <w:t>апробации механизмов организации оказания муниципальных услуг</w:t>
      </w:r>
      <w:proofErr w:type="gramEnd"/>
      <w:r>
        <w:rPr>
          <w:rFonts w:eastAsia="Calibri" w:cs="Times New Roman"/>
          <w:b/>
          <w:iCs/>
          <w:sz w:val="24"/>
          <w:szCs w:val="24"/>
          <w:lang w:eastAsia="en-US"/>
        </w:rPr>
        <w:t xml:space="preserve"> </w:t>
      </w:r>
      <w:r w:rsidR="0050231E">
        <w:rPr>
          <w:rFonts w:eastAsia="Calibri" w:cs="Times New Roman"/>
          <w:b/>
          <w:iCs/>
          <w:sz w:val="24"/>
          <w:szCs w:val="24"/>
          <w:lang w:eastAsia="en-US"/>
        </w:rPr>
        <w:t xml:space="preserve">в социальной сфере </w:t>
      </w:r>
      <w:r>
        <w:rPr>
          <w:rFonts w:eastAsia="Calibri" w:cs="Times New Roman"/>
          <w:b/>
          <w:iCs/>
          <w:sz w:val="24"/>
          <w:szCs w:val="24"/>
          <w:lang w:eastAsia="en-US"/>
        </w:rPr>
        <w:t xml:space="preserve">по </w:t>
      </w:r>
      <w:r w:rsidR="0009535D">
        <w:rPr>
          <w:rFonts w:eastAsia="Calibri" w:cs="Times New Roman"/>
          <w:b/>
          <w:iCs/>
          <w:sz w:val="24"/>
          <w:szCs w:val="24"/>
          <w:lang w:eastAsia="en-US"/>
        </w:rPr>
        <w:t>направлению деятельности «</w:t>
      </w:r>
      <w:r>
        <w:rPr>
          <w:rFonts w:cs="Times New Roman"/>
          <w:b/>
          <w:bCs/>
          <w:sz w:val="24"/>
          <w:szCs w:val="24"/>
          <w:lang w:eastAsia="en-US"/>
        </w:rPr>
        <w:t>реализации дополнительных общеразвивающих программ для детей</w:t>
      </w:r>
      <w:r w:rsidR="0009535D">
        <w:rPr>
          <w:rFonts w:cs="Times New Roman"/>
          <w:b/>
          <w:bCs/>
          <w:sz w:val="24"/>
          <w:szCs w:val="24"/>
          <w:lang w:eastAsia="en-US"/>
        </w:rPr>
        <w:t>»</w:t>
      </w:r>
      <w:r>
        <w:rPr>
          <w:rFonts w:eastAsia="Calibri" w:cs="Times New Roman"/>
          <w:b/>
          <w:bCs/>
          <w:sz w:val="24"/>
          <w:szCs w:val="24"/>
        </w:rPr>
        <w:t xml:space="preserve"> на </w:t>
      </w:r>
      <w:r>
        <w:rPr>
          <w:rFonts w:eastAsia="Calibri" w:cs="Times New Roman"/>
          <w:b/>
          <w:sz w:val="24"/>
          <w:szCs w:val="24"/>
        </w:rPr>
        <w:t xml:space="preserve">территории </w:t>
      </w:r>
      <w:r w:rsidR="000A6DBD">
        <w:rPr>
          <w:rFonts w:eastAsia="Calibri" w:cs="Times New Roman"/>
          <w:b/>
          <w:sz w:val="24"/>
          <w:szCs w:val="24"/>
        </w:rPr>
        <w:t>Родинского района Алтайского края</w:t>
      </w:r>
    </w:p>
    <w:p w14:paraId="6B517DCF" w14:textId="77777777" w:rsidR="008F47C6" w:rsidRDefault="008F47C6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tbl>
      <w:tblPr>
        <w:tblStyle w:val="11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2753"/>
        <w:gridCol w:w="1788"/>
        <w:gridCol w:w="4683"/>
        <w:gridCol w:w="1545"/>
        <w:gridCol w:w="1545"/>
        <w:gridCol w:w="1842"/>
      </w:tblGrid>
      <w:tr w:rsidR="00E37A25" w:rsidRPr="00F65BED" w14:paraId="74987652" w14:textId="77777777" w:rsidTr="00AB529A">
        <w:trPr>
          <w:tblHeader/>
        </w:trPr>
        <w:tc>
          <w:tcPr>
            <w:tcW w:w="1153" w:type="dxa"/>
          </w:tcPr>
          <w:p w14:paraId="0F1ECC53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szCs w:val="24"/>
                <w:lang w:eastAsia="en-US"/>
              </w:rPr>
              <w:tab/>
            </w: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53" w:type="dxa"/>
          </w:tcPr>
          <w:p w14:paraId="2B914300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788" w:type="dxa"/>
          </w:tcPr>
          <w:p w14:paraId="7EC42F56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4683" w:type="dxa"/>
          </w:tcPr>
          <w:p w14:paraId="4758FC5D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545" w:type="dxa"/>
          </w:tcPr>
          <w:p w14:paraId="3BD65B05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Базовая величина</w:t>
            </w:r>
          </w:p>
        </w:tc>
        <w:tc>
          <w:tcPr>
            <w:tcW w:w="1545" w:type="dxa"/>
          </w:tcPr>
          <w:p w14:paraId="296EA37D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Целевой ориентир</w:t>
            </w:r>
          </w:p>
        </w:tc>
        <w:tc>
          <w:tcPr>
            <w:tcW w:w="1842" w:type="dxa"/>
          </w:tcPr>
          <w:p w14:paraId="1482AFA1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E37A25" w:rsidRPr="00F65BED" w14:paraId="0B1BB27A" w14:textId="77777777" w:rsidTr="00AB529A">
        <w:tc>
          <w:tcPr>
            <w:tcW w:w="1153" w:type="dxa"/>
          </w:tcPr>
          <w:p w14:paraId="180028E5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3" w:type="dxa"/>
          </w:tcPr>
          <w:p w14:paraId="592D8B78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8" w:type="dxa"/>
          </w:tcPr>
          <w:p w14:paraId="434C4FDD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83" w:type="dxa"/>
          </w:tcPr>
          <w:p w14:paraId="61A09FE2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5" w:type="dxa"/>
          </w:tcPr>
          <w:p w14:paraId="6A228FB2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5" w:type="dxa"/>
          </w:tcPr>
          <w:p w14:paraId="4AEF7D66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</w:tcPr>
          <w:p w14:paraId="60AA94CF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E37A25" w:rsidRPr="00F65BED" w14:paraId="028A1AFD" w14:textId="77777777" w:rsidTr="00AB529A">
        <w:tc>
          <w:tcPr>
            <w:tcW w:w="1153" w:type="dxa"/>
          </w:tcPr>
          <w:p w14:paraId="409AADAA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1.</w:t>
            </w:r>
          </w:p>
        </w:tc>
        <w:tc>
          <w:tcPr>
            <w:tcW w:w="2753" w:type="dxa"/>
          </w:tcPr>
          <w:p w14:paraId="09052735" w14:textId="05509516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</w:t>
            </w:r>
            <w:r w:rsidR="00FB59BA">
              <w:rPr>
                <w:rFonts w:eastAsia="Calibri" w:cs="Times New Roman"/>
                <w:sz w:val="20"/>
                <w:lang w:eastAsia="en-US"/>
              </w:rPr>
              <w:t>немуниципального сектора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вовлеченного в оказание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</w:t>
            </w:r>
            <w:r w:rsidR="00FA4F80">
              <w:rPr>
                <w:rFonts w:eastAsia="Calibri" w:cs="Times New Roman"/>
                <w:sz w:val="20"/>
                <w:lang w:eastAsia="en-US"/>
              </w:rPr>
              <w:t>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по реализации дополнительных общеразвивающих программ в соответствии с социальным сертификатом</w:t>
            </w:r>
          </w:p>
        </w:tc>
        <w:tc>
          <w:tcPr>
            <w:tcW w:w="1788" w:type="dxa"/>
          </w:tcPr>
          <w:p w14:paraId="25BDC491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Итоговый результат</w:t>
            </w:r>
          </w:p>
        </w:tc>
        <w:tc>
          <w:tcPr>
            <w:tcW w:w="4683" w:type="dxa"/>
          </w:tcPr>
          <w:p w14:paraId="7C2ABDDF" w14:textId="0F6D1F7F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юридических лиц, не являющихся </w:t>
            </w:r>
            <w:r w:rsidR="009D4FA2">
              <w:rPr>
                <w:rFonts w:eastAsia="Calibri" w:cs="Times New Roman"/>
                <w:sz w:val="20"/>
                <w:lang w:eastAsia="en-US"/>
              </w:rPr>
              <w:t>муниципальными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учреждениями, индивидуальных предпринимателей, вовлеченных в оказание </w:t>
            </w:r>
            <w:r w:rsidR="009D4FA2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</w:t>
            </w:r>
            <w:r>
              <w:rPr>
                <w:rFonts w:eastAsia="Calibri" w:cs="Times New Roman"/>
                <w:sz w:val="20"/>
                <w:lang w:eastAsia="en-US"/>
              </w:rPr>
              <w:t>в социальной сфере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реализации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в соответствии с социальным сертификатом, процент</w:t>
            </w:r>
          </w:p>
        </w:tc>
        <w:tc>
          <w:tcPr>
            <w:tcW w:w="1545" w:type="dxa"/>
          </w:tcPr>
          <w:p w14:paraId="0EC313FE" w14:textId="77777777"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__</w:t>
            </w:r>
          </w:p>
          <w:p w14:paraId="6CE2B40A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14:paraId="5021C963" w14:textId="77777777"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___</w:t>
            </w:r>
          </w:p>
          <w:p w14:paraId="3B37A837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613D2A3C" w14:textId="22F018D3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14:paraId="75E4BB44" w14:textId="77777777" w:rsidTr="00AB529A">
        <w:trPr>
          <w:trHeight w:val="581"/>
        </w:trPr>
        <w:tc>
          <w:tcPr>
            <w:tcW w:w="1153" w:type="dxa"/>
            <w:vMerge w:val="restart"/>
          </w:tcPr>
          <w:p w14:paraId="073A1190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2.</w:t>
            </w:r>
          </w:p>
        </w:tc>
        <w:tc>
          <w:tcPr>
            <w:tcW w:w="2753" w:type="dxa"/>
            <w:vMerge w:val="restart"/>
          </w:tcPr>
          <w:p w14:paraId="59C076E3" w14:textId="7BCD1EF6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Усиление конкуренции при выборе не</w:t>
            </w:r>
            <w:r w:rsidR="00562D8D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исполнителей услуг </w:t>
            </w:r>
          </w:p>
        </w:tc>
        <w:tc>
          <w:tcPr>
            <w:tcW w:w="1788" w:type="dxa"/>
          </w:tcPr>
          <w:p w14:paraId="479DCE6D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14:paraId="0C0512B4" w14:textId="4EE1AB79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Уточнение/доработка актов </w:t>
            </w:r>
            <w:r w:rsidR="007D173A">
              <w:rPr>
                <w:rFonts w:eastAsia="Calibri" w:cs="Times New Roman"/>
                <w:sz w:val="20"/>
                <w:lang w:eastAsia="en-US"/>
              </w:rPr>
              <w:t>местной администрации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с учетом механизмов, предусмотренных Федеральным законом № 189-ФЗ</w:t>
            </w:r>
          </w:p>
        </w:tc>
        <w:tc>
          <w:tcPr>
            <w:tcW w:w="1545" w:type="dxa"/>
          </w:tcPr>
          <w:p w14:paraId="39AB3478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подготовка</w:t>
            </w:r>
          </w:p>
          <w:p w14:paraId="7808B875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14:paraId="01994AAE" w14:textId="77777777"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14:paraId="70D2B785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завершение</w:t>
            </w:r>
          </w:p>
          <w:p w14:paraId="5ED76001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078AE0F5" w14:textId="45934681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14:paraId="54C0ACBE" w14:textId="77777777" w:rsidTr="00AB529A">
        <w:tc>
          <w:tcPr>
            <w:tcW w:w="1153" w:type="dxa"/>
            <w:vMerge/>
          </w:tcPr>
          <w:p w14:paraId="62F11C9B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56E35EB8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 w:val="restart"/>
          </w:tcPr>
          <w:p w14:paraId="6BB58EB6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3" w:type="dxa"/>
          </w:tcPr>
          <w:p w14:paraId="2F30BC1A" w14:textId="7A7B2704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Количество юридических лиц, индивидуальных предпринимателей, участвовавших в процедурах отбора исполнителей </w:t>
            </w:r>
            <w:r w:rsidR="00E02E01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 (далее – исполнитель услуг) в целях оказания </w:t>
            </w:r>
            <w:r w:rsidR="00E02E01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реализации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545" w:type="dxa"/>
          </w:tcPr>
          <w:p w14:paraId="7BACFF25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___</w:t>
            </w:r>
          </w:p>
          <w:p w14:paraId="36C51625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14:paraId="41EF4BE7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___</w:t>
            </w:r>
          </w:p>
          <w:p w14:paraId="143FBB2E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6BFC9A84" w14:textId="3E049C54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14:paraId="5D5BBB10" w14:textId="77777777" w:rsidTr="00AB529A">
        <w:tc>
          <w:tcPr>
            <w:tcW w:w="1153" w:type="dxa"/>
            <w:vMerge/>
          </w:tcPr>
          <w:p w14:paraId="7EAFD959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3B3233DA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/>
          </w:tcPr>
          <w:p w14:paraId="0FFC0A3D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683" w:type="dxa"/>
          </w:tcPr>
          <w:p w14:paraId="53218A0B" w14:textId="01A40826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из них количество юридических лиц, индивидуальных предпринимателей, включенных в реестр исполнителей </w:t>
            </w:r>
            <w:r w:rsidR="007B567A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услуг в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социальной сфере в соответствии с социальным сертификатом</w:t>
            </w:r>
            <w:r w:rsidR="001D5501"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="001D5501"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 w:rsidR="001D5501">
              <w:rPr>
                <w:rFonts w:eastAsia="Calibri" w:cs="Times New Roman"/>
                <w:sz w:val="20"/>
                <w:lang w:eastAsia="en-US"/>
              </w:rPr>
              <w:t>я</w:t>
            </w:r>
            <w:r w:rsidR="001D5501"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 w:rsidR="001D5501"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545" w:type="dxa"/>
          </w:tcPr>
          <w:p w14:paraId="48B9B790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значение: ___</w:t>
            </w:r>
          </w:p>
          <w:p w14:paraId="17C3FAEA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14:paraId="547D9030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___</w:t>
            </w:r>
          </w:p>
          <w:p w14:paraId="70116F94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67F2816A" w14:textId="51EE17B5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14:paraId="2DDF201B" w14:textId="77777777" w:rsidTr="00AB529A">
        <w:tc>
          <w:tcPr>
            <w:tcW w:w="1153" w:type="dxa"/>
            <w:vMerge/>
          </w:tcPr>
          <w:p w14:paraId="232442CF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4123CB8D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14:paraId="1544BD96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3" w:type="dxa"/>
          </w:tcPr>
          <w:p w14:paraId="0929E369" w14:textId="544160D5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юридических лиц, не являющихся </w:t>
            </w:r>
            <w:r w:rsidR="007B567A">
              <w:rPr>
                <w:rFonts w:eastAsia="Calibri" w:cs="Times New Roman"/>
                <w:sz w:val="20"/>
                <w:lang w:eastAsia="en-US"/>
              </w:rPr>
              <w:t>муниципальными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учреждениями, индивидуальных предпринимателей, имеющих высокий уровень потенциала для конкуренции с </w:t>
            </w:r>
            <w:r w:rsidR="007B567A">
              <w:rPr>
                <w:rFonts w:eastAsia="Calibri" w:cs="Times New Roman"/>
                <w:sz w:val="20"/>
                <w:lang w:eastAsia="en-US"/>
              </w:rPr>
              <w:t>муниципальными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учреждениями при отборе исполнителей услуг в целях оказания </w:t>
            </w:r>
            <w:r w:rsidR="005E1F20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 общем объеме организаций, оказывающих указанные услуги, процент</w:t>
            </w:r>
          </w:p>
        </w:tc>
        <w:tc>
          <w:tcPr>
            <w:tcW w:w="1545" w:type="dxa"/>
          </w:tcPr>
          <w:p w14:paraId="2705E44D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___</w:t>
            </w:r>
          </w:p>
          <w:p w14:paraId="28141772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14:paraId="25D4301B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____</w:t>
            </w:r>
          </w:p>
          <w:p w14:paraId="58463E6B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19D57B12" w14:textId="361068C0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14:paraId="1B90D4A6" w14:textId="77777777" w:rsidTr="00AB529A">
        <w:tc>
          <w:tcPr>
            <w:tcW w:w="1153" w:type="dxa"/>
            <w:vMerge w:val="restart"/>
          </w:tcPr>
          <w:p w14:paraId="63DF78FC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3.</w:t>
            </w:r>
          </w:p>
        </w:tc>
        <w:tc>
          <w:tcPr>
            <w:tcW w:w="2753" w:type="dxa"/>
            <w:vMerge w:val="restart"/>
          </w:tcPr>
          <w:p w14:paraId="0F3138D6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1788" w:type="dxa"/>
          </w:tcPr>
          <w:p w14:paraId="6E5E22AF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14:paraId="2C659594" w14:textId="7857441F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Информационная кампания для потребителей </w:t>
            </w:r>
            <w:r w:rsidR="005E1F20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(далее – потребитель услуг) и исполнителей услуг</w:t>
            </w:r>
          </w:p>
        </w:tc>
        <w:tc>
          <w:tcPr>
            <w:tcW w:w="1545" w:type="dxa"/>
          </w:tcPr>
          <w:p w14:paraId="502807EF" w14:textId="77777777"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14:paraId="2AC54C5E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проведена</w:t>
            </w:r>
          </w:p>
          <w:p w14:paraId="6E0F853E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14:paraId="64778638" w14:textId="77777777"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14:paraId="5865055C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проведена</w:t>
            </w:r>
          </w:p>
          <w:p w14:paraId="368B6D4B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1DECAC0B" w14:textId="2E8F5A1A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14:paraId="2EBCE90F" w14:textId="77777777" w:rsidTr="00AB529A">
        <w:trPr>
          <w:trHeight w:val="735"/>
        </w:trPr>
        <w:tc>
          <w:tcPr>
            <w:tcW w:w="1153" w:type="dxa"/>
            <w:vMerge/>
          </w:tcPr>
          <w:p w14:paraId="1E3AB60E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4D66F114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 w:val="restart"/>
          </w:tcPr>
          <w:p w14:paraId="013B7CBD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3" w:type="dxa"/>
            <w:vMerge w:val="restart"/>
          </w:tcPr>
          <w:p w14:paraId="622D046C" w14:textId="77777777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545" w:type="dxa"/>
            <w:vMerge w:val="restart"/>
          </w:tcPr>
          <w:p w14:paraId="740F920D" w14:textId="77777777"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___</w:t>
            </w:r>
          </w:p>
          <w:p w14:paraId="1462FAD4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: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2023</w:t>
            </w:r>
          </w:p>
        </w:tc>
        <w:tc>
          <w:tcPr>
            <w:tcW w:w="1545" w:type="dxa"/>
            <w:vMerge w:val="restart"/>
          </w:tcPr>
          <w:p w14:paraId="343D6577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___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</w:t>
            </w:r>
          </w:p>
          <w:p w14:paraId="326A66E4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36F9F871" w14:textId="4C8074CE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14:paraId="5B666BC7" w14:textId="77777777" w:rsidTr="00AB529A">
        <w:trPr>
          <w:trHeight w:val="735"/>
        </w:trPr>
        <w:tc>
          <w:tcPr>
            <w:tcW w:w="1153" w:type="dxa"/>
            <w:vMerge/>
          </w:tcPr>
          <w:p w14:paraId="2045AE68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2C4089F9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/>
          </w:tcPr>
          <w:p w14:paraId="42F9E628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683" w:type="dxa"/>
            <w:vMerge/>
          </w:tcPr>
          <w:p w14:paraId="07FF5810" w14:textId="77777777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545" w:type="dxa"/>
            <w:vMerge/>
          </w:tcPr>
          <w:p w14:paraId="69E214E2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545" w:type="dxa"/>
            <w:vMerge/>
          </w:tcPr>
          <w:p w14:paraId="21480F59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842" w:type="dxa"/>
          </w:tcPr>
          <w:p w14:paraId="64819CBA" w14:textId="770DE91C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14:paraId="24A399E3" w14:textId="77777777" w:rsidTr="00AB529A">
        <w:tc>
          <w:tcPr>
            <w:tcW w:w="1153" w:type="dxa"/>
            <w:vMerge/>
          </w:tcPr>
          <w:p w14:paraId="034193D4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05D0DA07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 w:val="restart"/>
          </w:tcPr>
          <w:p w14:paraId="3848DFE4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3" w:type="dxa"/>
          </w:tcPr>
          <w:p w14:paraId="5EC1F1C7" w14:textId="3FF48EC9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Общее количество потребителей </w:t>
            </w:r>
            <w:r w:rsidR="00083C1C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человек </w:t>
            </w:r>
          </w:p>
        </w:tc>
        <w:tc>
          <w:tcPr>
            <w:tcW w:w="1545" w:type="dxa"/>
          </w:tcPr>
          <w:p w14:paraId="5165468B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___</w:t>
            </w:r>
          </w:p>
          <w:p w14:paraId="355027E0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14:paraId="5F168CFF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___</w:t>
            </w:r>
          </w:p>
          <w:p w14:paraId="7F2BFD8E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55AB3881" w14:textId="6BB4D50D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14:paraId="76CB6862" w14:textId="77777777" w:rsidTr="00AB529A">
        <w:tc>
          <w:tcPr>
            <w:tcW w:w="1153" w:type="dxa"/>
            <w:vMerge/>
          </w:tcPr>
          <w:p w14:paraId="335357F5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1F621837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  <w:vMerge/>
          </w:tcPr>
          <w:p w14:paraId="1147B107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4683" w:type="dxa"/>
          </w:tcPr>
          <w:p w14:paraId="065F121E" w14:textId="0AB1C695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Количество потребителей услуг, получивших </w:t>
            </w:r>
            <w:r w:rsidR="00083C1C">
              <w:rPr>
                <w:rFonts w:eastAsia="Calibri" w:cs="Times New Roman"/>
                <w:sz w:val="20"/>
                <w:lang w:eastAsia="en-US"/>
              </w:rPr>
              <w:t>муниципальную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услугу в социальной сфере, </w:t>
            </w:r>
            <w:r>
              <w:rPr>
                <w:rFonts w:eastAsia="Calibri" w:cs="Times New Roman"/>
                <w:sz w:val="20"/>
                <w:lang w:eastAsia="en-US"/>
              </w:rPr>
              <w:t>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у исполнителей услуг, не являющихся </w:t>
            </w:r>
            <w:r w:rsidR="00DA3D97">
              <w:rPr>
                <w:rFonts w:eastAsia="Calibri" w:cs="Times New Roman"/>
                <w:sz w:val="20"/>
                <w:lang w:eastAsia="en-US"/>
              </w:rPr>
              <w:lastRenderedPageBreak/>
              <w:t>муниципальными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учреждениями, человек</w:t>
            </w:r>
          </w:p>
        </w:tc>
        <w:tc>
          <w:tcPr>
            <w:tcW w:w="1545" w:type="dxa"/>
          </w:tcPr>
          <w:p w14:paraId="0846C1B3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___</w:t>
            </w:r>
          </w:p>
          <w:p w14:paraId="1D81975E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14:paraId="0F98B27D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____</w:t>
            </w:r>
          </w:p>
          <w:p w14:paraId="700427DE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6A7A7445" w14:textId="135E338F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14:paraId="2551341C" w14:textId="77777777" w:rsidTr="00AB529A">
        <w:tc>
          <w:tcPr>
            <w:tcW w:w="1153" w:type="dxa"/>
            <w:vMerge w:val="restart"/>
          </w:tcPr>
          <w:p w14:paraId="74707853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4.</w:t>
            </w:r>
          </w:p>
        </w:tc>
        <w:tc>
          <w:tcPr>
            <w:tcW w:w="2753" w:type="dxa"/>
            <w:vMerge w:val="restart"/>
          </w:tcPr>
          <w:p w14:paraId="19C50AC1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1788" w:type="dxa"/>
          </w:tcPr>
          <w:p w14:paraId="373A58AB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14:paraId="546867B2" w14:textId="335B17C9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Определение стандартов (порядков) оказания </w:t>
            </w:r>
            <w:r w:rsidR="00F66052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 и минимальных требований к качеству их оказания</w:t>
            </w:r>
          </w:p>
        </w:tc>
        <w:tc>
          <w:tcPr>
            <w:tcW w:w="1545" w:type="dxa"/>
          </w:tcPr>
          <w:p w14:paraId="445EEDC2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да</w:t>
            </w:r>
          </w:p>
          <w:p w14:paraId="08D3FA01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14:paraId="472AB9A0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да</w:t>
            </w:r>
          </w:p>
          <w:p w14:paraId="4D2010FB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62384F90" w14:textId="1FECB4B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14:paraId="51376BDE" w14:textId="77777777" w:rsidTr="00AB529A">
        <w:tc>
          <w:tcPr>
            <w:tcW w:w="1153" w:type="dxa"/>
            <w:vMerge/>
          </w:tcPr>
          <w:p w14:paraId="3748E61F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02B105D6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14:paraId="5C399CA9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Процесс </w:t>
            </w:r>
          </w:p>
        </w:tc>
        <w:tc>
          <w:tcPr>
            <w:tcW w:w="4683" w:type="dxa"/>
          </w:tcPr>
          <w:p w14:paraId="293BE8E6" w14:textId="32699051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Создание системы мониторинга и оценки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br/>
              <w:t xml:space="preserve"> (в т.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ч. информационной системы при наличии возможности) качества оказания </w:t>
            </w:r>
            <w:r w:rsidR="00F66052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545" w:type="dxa"/>
          </w:tcPr>
          <w:p w14:paraId="7A628070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подготовка</w:t>
            </w:r>
          </w:p>
          <w:p w14:paraId="2FE6546E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14:paraId="3241D0A9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завершение</w:t>
            </w:r>
          </w:p>
          <w:p w14:paraId="21EEAEED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5CB9712B" w14:textId="56DD9A0F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14:paraId="4F1E27B6" w14:textId="77777777" w:rsidTr="00AB529A">
        <w:tc>
          <w:tcPr>
            <w:tcW w:w="1153" w:type="dxa"/>
            <w:vMerge/>
          </w:tcPr>
          <w:p w14:paraId="5631F70B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55DF4134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14:paraId="70D54A6B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14:paraId="4194E59B" w14:textId="650967A4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proofErr w:type="gramStart"/>
            <w:r w:rsidRPr="00F65BED">
              <w:rPr>
                <w:rFonts w:eastAsia="Calibri" w:cs="Times New Roman"/>
                <w:sz w:val="20"/>
                <w:lang w:eastAsia="en-US"/>
              </w:rPr>
              <w:t xml:space="preserve">Наличие </w:t>
            </w:r>
            <w:r w:rsidR="00CE0F9C">
              <w:rPr>
                <w:rFonts w:eastAsia="Calibri" w:cs="Times New Roman"/>
                <w:sz w:val="20"/>
                <w:lang w:eastAsia="en-US"/>
              </w:rPr>
              <w:t xml:space="preserve">в </w:t>
            </w:r>
            <w:r w:rsidR="00CE0F9C" w:rsidRPr="00F65BED">
              <w:rPr>
                <w:rFonts w:eastAsia="Calibri" w:cs="Times New Roman"/>
                <w:sz w:val="20"/>
                <w:lang w:eastAsia="en-US"/>
              </w:rPr>
              <w:t xml:space="preserve">органе </w:t>
            </w:r>
            <w:r w:rsidR="00CE0F9C">
              <w:rPr>
                <w:rFonts w:eastAsia="Calibri" w:cs="Times New Roman"/>
                <w:sz w:val="20"/>
                <w:lang w:eastAsia="en-US"/>
              </w:rPr>
              <w:t>местного самоу</w:t>
            </w:r>
            <w:r w:rsidR="0096124D">
              <w:rPr>
                <w:rFonts w:eastAsia="Calibri" w:cs="Times New Roman"/>
                <w:sz w:val="20"/>
                <w:lang w:eastAsia="en-US"/>
              </w:rPr>
              <w:t>правления</w:t>
            </w:r>
            <w:r w:rsidR="00CE0F9C" w:rsidRPr="00F65BED">
              <w:rPr>
                <w:rFonts w:eastAsia="Calibri" w:cs="Times New Roman"/>
                <w:sz w:val="20"/>
                <w:lang w:eastAsia="en-US"/>
              </w:rPr>
              <w:t xml:space="preserve">, осуществляющем регулирование оказания </w:t>
            </w:r>
            <w:r w:rsidR="00E024A5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="00CE0F9C"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 w:rsidR="0096124D"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="0096124D"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 w:rsidR="0096124D">
              <w:rPr>
                <w:rFonts w:eastAsia="Calibri" w:cs="Times New Roman"/>
                <w:sz w:val="20"/>
                <w:lang w:eastAsia="en-US"/>
              </w:rPr>
              <w:t>я</w:t>
            </w:r>
            <w:r w:rsidR="0096124D"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 w:rsidR="0096124D"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="00CE0F9C" w:rsidRPr="00F65BED">
              <w:rPr>
                <w:rFonts w:eastAsia="Calibri" w:cs="Times New Roman"/>
                <w:sz w:val="20"/>
                <w:lang w:eastAsia="en-US"/>
              </w:rPr>
              <w:t>,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структурного</w:t>
            </w:r>
            <w:r w:rsidR="0096124D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подразделения, осуществляющего монитори</w:t>
            </w:r>
            <w:r>
              <w:rPr>
                <w:rFonts w:eastAsia="Calibri" w:cs="Times New Roman"/>
                <w:sz w:val="20"/>
                <w:lang w:eastAsia="en-US"/>
              </w:rPr>
              <w:t>н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г оказания таких услуг в соответствии со стандартом (порядком) их оказания 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  <w:proofErr w:type="gramEnd"/>
          </w:p>
        </w:tc>
        <w:tc>
          <w:tcPr>
            <w:tcW w:w="1545" w:type="dxa"/>
          </w:tcPr>
          <w:p w14:paraId="0839332B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отсутствует</w:t>
            </w:r>
          </w:p>
          <w:p w14:paraId="156CB385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14:paraId="062F9FF4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создано</w:t>
            </w:r>
          </w:p>
          <w:p w14:paraId="6C1814AD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72DE2429" w14:textId="0E6C198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14:paraId="5E7B544B" w14:textId="77777777" w:rsidTr="00AB529A">
        <w:tc>
          <w:tcPr>
            <w:tcW w:w="1153" w:type="dxa"/>
            <w:vMerge/>
          </w:tcPr>
          <w:p w14:paraId="52E663D5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6B90BFBD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14:paraId="2B189BF0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3" w:type="dxa"/>
          </w:tcPr>
          <w:p w14:paraId="6A231DC7" w14:textId="5EAE1F48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юридических лиц, индивидуальных предпринимателей, физических лиц – производителей товаров, работ, услуг, оказывающих </w:t>
            </w:r>
            <w:r w:rsidR="003A76C7"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проводящих мониторинг оказания таких услуг в соответствии со стандартом (порядком) оказания </w:t>
            </w:r>
            <w:r w:rsidR="005D765C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сфере, процент</w:t>
            </w:r>
          </w:p>
        </w:tc>
        <w:tc>
          <w:tcPr>
            <w:tcW w:w="1545" w:type="dxa"/>
          </w:tcPr>
          <w:p w14:paraId="603A4218" w14:textId="77777777"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___</w:t>
            </w:r>
          </w:p>
          <w:p w14:paraId="360674A7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14:paraId="30B5EDA8" w14:textId="77777777"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___</w:t>
            </w:r>
          </w:p>
          <w:p w14:paraId="4E6B0858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7B2BE84A" w14:textId="641C0EFB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14:paraId="7CEA0FCF" w14:textId="77777777" w:rsidTr="00AB529A">
        <w:tc>
          <w:tcPr>
            <w:tcW w:w="1153" w:type="dxa"/>
            <w:vMerge/>
          </w:tcPr>
          <w:p w14:paraId="3C5DB35D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71B6C2C2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14:paraId="0B5A93BA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3" w:type="dxa"/>
          </w:tcPr>
          <w:p w14:paraId="2CE1F4CD" w14:textId="77AA4AF9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соответствия показателей, определенных в рамках мероприятий по проведению мониторинга оказания </w:t>
            </w:r>
            <w:r w:rsidR="005D765C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 показателям, включенным в чек-лист, определенная в ходе указанного мониторинга, проводимого структурным подразделением, процент</w:t>
            </w:r>
          </w:p>
        </w:tc>
        <w:tc>
          <w:tcPr>
            <w:tcW w:w="1545" w:type="dxa"/>
          </w:tcPr>
          <w:p w14:paraId="73793915" w14:textId="77777777"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___</w:t>
            </w:r>
          </w:p>
          <w:p w14:paraId="0C8FC7F4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14:paraId="02F68FB8" w14:textId="77777777"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___</w:t>
            </w:r>
          </w:p>
          <w:p w14:paraId="47F44289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00A9608F" w14:textId="2377A334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14:paraId="0A155598" w14:textId="77777777" w:rsidTr="00AB529A">
        <w:tc>
          <w:tcPr>
            <w:tcW w:w="1153" w:type="dxa"/>
            <w:vMerge w:val="restart"/>
          </w:tcPr>
          <w:p w14:paraId="3A6D6B71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5.</w:t>
            </w:r>
          </w:p>
        </w:tc>
        <w:tc>
          <w:tcPr>
            <w:tcW w:w="2753" w:type="dxa"/>
            <w:vMerge w:val="restart"/>
          </w:tcPr>
          <w:p w14:paraId="12BF9B01" w14:textId="26A1F43A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Рост удовлетворенности граждан оказанием </w:t>
            </w:r>
            <w:r w:rsidR="00181BB8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</w:p>
        </w:tc>
        <w:tc>
          <w:tcPr>
            <w:tcW w:w="1788" w:type="dxa"/>
          </w:tcPr>
          <w:p w14:paraId="5BAA3DBE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4683" w:type="dxa"/>
          </w:tcPr>
          <w:p w14:paraId="2D0F8DB2" w14:textId="50C44344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Создание механизмов обратной связи исполнителей услуг с потребителями услуг, которым указанные исполнители услуг оказали </w:t>
            </w:r>
            <w:r w:rsidR="00181BB8"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545" w:type="dxa"/>
          </w:tcPr>
          <w:p w14:paraId="48BBC02D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подготовка</w:t>
            </w:r>
          </w:p>
          <w:p w14:paraId="65C8685F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14:paraId="5458DF2D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механизмы созданы</w:t>
            </w:r>
          </w:p>
          <w:p w14:paraId="707692F1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0FF02057" w14:textId="3FBCCA92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14:paraId="7DBE7E28" w14:textId="77777777" w:rsidTr="00AB529A">
        <w:tc>
          <w:tcPr>
            <w:tcW w:w="1153" w:type="dxa"/>
            <w:vMerge/>
          </w:tcPr>
          <w:p w14:paraId="6F814D3B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4E7CC64C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14:paraId="23D020D0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4683" w:type="dxa"/>
          </w:tcPr>
          <w:p w14:paraId="02877ED1" w14:textId="24927064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исполнителей услуг, оказывающих </w:t>
            </w:r>
            <w:r w:rsidR="00144AB1"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проводящих мониторинг удовлетворенности потребителей услуг, которым указанные исполнители оказали </w:t>
            </w:r>
            <w:r w:rsidR="00144AB1"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</w:t>
            </w:r>
            <w:r w:rsidR="006021A6"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="006021A6"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 w:rsidR="006021A6">
              <w:rPr>
                <w:rFonts w:eastAsia="Calibri" w:cs="Times New Roman"/>
                <w:sz w:val="20"/>
                <w:lang w:eastAsia="en-US"/>
              </w:rPr>
              <w:t>я</w:t>
            </w:r>
            <w:r w:rsidR="006021A6"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 w:rsidR="006021A6"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 качеством оказанных услуг, процент</w:t>
            </w:r>
          </w:p>
        </w:tc>
        <w:tc>
          <w:tcPr>
            <w:tcW w:w="1545" w:type="dxa"/>
          </w:tcPr>
          <w:p w14:paraId="2318D4B2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___</w:t>
            </w:r>
          </w:p>
          <w:p w14:paraId="0AA4700F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14:paraId="616BAD30" w14:textId="77777777"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____</w:t>
            </w:r>
          </w:p>
          <w:p w14:paraId="7ADFFE0C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7E221CF9" w14:textId="48B42439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  <w:tr w:rsidR="00E37A25" w:rsidRPr="00F65BED" w14:paraId="29B2EB10" w14:textId="77777777" w:rsidTr="00AB529A">
        <w:trPr>
          <w:trHeight w:val="504"/>
        </w:trPr>
        <w:tc>
          <w:tcPr>
            <w:tcW w:w="1153" w:type="dxa"/>
            <w:vMerge/>
          </w:tcPr>
          <w:p w14:paraId="0FFAAE8F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1F075854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14:paraId="77D440B7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4683" w:type="dxa"/>
          </w:tcPr>
          <w:p w14:paraId="24C3A125" w14:textId="31E0676B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Процент потребителей услуг, удовлетворенных качеством </w:t>
            </w:r>
            <w:r w:rsidR="00FF55BB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45" w:type="dxa"/>
          </w:tcPr>
          <w:p w14:paraId="0009DB3E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___</w:t>
            </w:r>
          </w:p>
          <w:p w14:paraId="152C81FD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545" w:type="dxa"/>
          </w:tcPr>
          <w:p w14:paraId="67837DAF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>
              <w:rPr>
                <w:rFonts w:eastAsia="Calibri" w:cs="Times New Roman"/>
                <w:sz w:val="20"/>
                <w:lang w:eastAsia="en-US"/>
              </w:rPr>
              <w:t>____</w:t>
            </w:r>
          </w:p>
          <w:p w14:paraId="3A79819A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842" w:type="dxa"/>
          </w:tcPr>
          <w:p w14:paraId="626DCF34" w14:textId="41DE68BD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</w:tr>
    </w:tbl>
    <w:p w14:paraId="40287058" w14:textId="14C52CB9" w:rsidR="00E20EC5" w:rsidRDefault="00E20EC5" w:rsidP="00E20EC5">
      <w:pPr>
        <w:widowControl w:val="0"/>
        <w:spacing w:line="240" w:lineRule="auto"/>
        <w:rPr>
          <w:rFonts w:eastAsia="Calibri" w:cs="Times New Roman"/>
          <w:sz w:val="24"/>
          <w:szCs w:val="24"/>
          <w:lang w:eastAsia="en-US"/>
        </w:rPr>
        <w:sectPr w:rsidR="00E20EC5">
          <w:pgSz w:w="16838" w:h="11906" w:orient="landscape"/>
          <w:pgMar w:top="1701" w:right="1134" w:bottom="851" w:left="1134" w:header="709" w:footer="709" w:gutter="0"/>
          <w:cols w:space="708"/>
        </w:sectPr>
      </w:pPr>
    </w:p>
    <w:p w14:paraId="6A6AC7F8" w14:textId="6A67F592" w:rsidR="006709ED" w:rsidRDefault="00CB132D">
      <w:pPr>
        <w:spacing w:line="240" w:lineRule="auto"/>
        <w:jc w:val="right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4"/>
          <w:szCs w:val="24"/>
        </w:rPr>
        <w:lastRenderedPageBreak/>
        <w:t xml:space="preserve">Приложение № </w:t>
      </w:r>
      <w:r w:rsidR="008F47C6">
        <w:rPr>
          <w:rFonts w:eastAsia="Calibri" w:cs="Times New Roman"/>
          <w:sz w:val="24"/>
          <w:szCs w:val="24"/>
        </w:rPr>
        <w:t>3</w:t>
      </w:r>
    </w:p>
    <w:p w14:paraId="00897DC7" w14:textId="77777777" w:rsidR="000A6DBD" w:rsidRPr="000A6DBD" w:rsidRDefault="000A6DBD" w:rsidP="000A6DBD">
      <w:pPr>
        <w:pStyle w:val="ConsPlusNormal"/>
        <w:jc w:val="right"/>
        <w:rPr>
          <w:rFonts w:ascii="Times New Roman" w:eastAsia="Calibri" w:hAnsi="Times New Roman" w:cs="Times New Roman"/>
          <w:sz w:val="24"/>
        </w:rPr>
      </w:pPr>
      <w:r w:rsidRPr="000A6DBD">
        <w:rPr>
          <w:rFonts w:ascii="Times New Roman" w:eastAsia="Calibri" w:hAnsi="Times New Roman" w:cs="Times New Roman"/>
          <w:sz w:val="24"/>
        </w:rPr>
        <w:t>к Постановлению Администрации</w:t>
      </w:r>
    </w:p>
    <w:p w14:paraId="35AAE089" w14:textId="77777777" w:rsidR="000A6DBD" w:rsidRPr="000A6DBD" w:rsidRDefault="000A6DBD" w:rsidP="000A6DBD">
      <w:pPr>
        <w:pStyle w:val="ConsPlusNormal"/>
        <w:jc w:val="right"/>
        <w:rPr>
          <w:rFonts w:ascii="Times New Roman" w:eastAsia="Calibri" w:hAnsi="Times New Roman" w:cs="Times New Roman"/>
          <w:sz w:val="24"/>
        </w:rPr>
      </w:pPr>
      <w:r w:rsidRPr="000A6DBD">
        <w:rPr>
          <w:rFonts w:ascii="Times New Roman" w:eastAsia="Calibri" w:hAnsi="Times New Roman" w:cs="Times New Roman"/>
          <w:sz w:val="24"/>
        </w:rPr>
        <w:t xml:space="preserve">Родинского района  </w:t>
      </w:r>
    </w:p>
    <w:p w14:paraId="60574A6F" w14:textId="7774A5CF" w:rsidR="006709ED" w:rsidRDefault="000A6DBD" w:rsidP="000A6DBD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A6DBD">
        <w:rPr>
          <w:rFonts w:ascii="Times New Roman" w:eastAsia="Calibri" w:hAnsi="Times New Roman" w:cs="Times New Roman"/>
          <w:sz w:val="24"/>
        </w:rPr>
        <w:t>от __________№__________</w:t>
      </w:r>
    </w:p>
    <w:p w14:paraId="0FCF62F6" w14:textId="77777777" w:rsidR="006709ED" w:rsidRDefault="006709ED">
      <w:pPr>
        <w:spacing w:line="360" w:lineRule="auto"/>
        <w:ind w:firstLine="709"/>
        <w:rPr>
          <w:rFonts w:cs="Times New Roman"/>
          <w:szCs w:val="28"/>
          <w:lang w:eastAsia="en-US"/>
        </w:rPr>
      </w:pPr>
    </w:p>
    <w:p w14:paraId="22143AA8" w14:textId="77777777" w:rsidR="006709ED" w:rsidRDefault="00CB132D">
      <w:pPr>
        <w:spacing w:line="360" w:lineRule="auto"/>
        <w:ind w:firstLine="709"/>
        <w:jc w:val="center"/>
        <w:rPr>
          <w:rFonts w:cs="Times New Roman"/>
          <w:b/>
          <w:sz w:val="24"/>
          <w:szCs w:val="24"/>
          <w:lang w:eastAsia="en-US"/>
        </w:rPr>
      </w:pPr>
      <w:commentRangeStart w:id="0"/>
      <w:r>
        <w:rPr>
          <w:rFonts w:cs="Times New Roman"/>
          <w:b/>
          <w:sz w:val="24"/>
          <w:szCs w:val="24"/>
          <w:lang w:eastAsia="en-US"/>
        </w:rPr>
        <w:t>Состав</w:t>
      </w:r>
      <w:commentRangeEnd w:id="0"/>
      <w:r w:rsidR="00B710F8">
        <w:rPr>
          <w:rStyle w:val="aff5"/>
        </w:rPr>
        <w:commentReference w:id="0"/>
      </w:r>
      <w:r>
        <w:rPr>
          <w:rFonts w:cs="Times New Roman"/>
          <w:b/>
          <w:sz w:val="24"/>
          <w:szCs w:val="24"/>
          <w:lang w:eastAsia="en-US"/>
        </w:rPr>
        <w:t xml:space="preserve"> рабочей группы по организации оказания муниципальных услуг </w:t>
      </w:r>
      <w:proofErr w:type="gramStart"/>
      <w:r>
        <w:rPr>
          <w:rFonts w:cs="Times New Roman"/>
          <w:b/>
          <w:sz w:val="24"/>
          <w:szCs w:val="24"/>
          <w:lang w:eastAsia="en-US"/>
        </w:rPr>
        <w:t>в</w:t>
      </w:r>
      <w:proofErr w:type="gramEnd"/>
      <w:r>
        <w:rPr>
          <w:rFonts w:cs="Times New Roman"/>
          <w:b/>
          <w:sz w:val="24"/>
          <w:szCs w:val="24"/>
          <w:lang w:eastAsia="en-US"/>
        </w:rPr>
        <w:t xml:space="preserve"> </w:t>
      </w:r>
    </w:p>
    <w:p w14:paraId="7D1AF6D9" w14:textId="66C7F1B1" w:rsidR="006709ED" w:rsidRDefault="00CB132D">
      <w:pPr>
        <w:spacing w:line="360" w:lineRule="auto"/>
        <w:ind w:firstLine="709"/>
        <w:jc w:val="center"/>
        <w:rPr>
          <w:rFonts w:cs="Times New Roman"/>
          <w:sz w:val="18"/>
          <w:szCs w:val="18"/>
          <w:lang w:eastAsia="en-US"/>
        </w:rPr>
      </w:pPr>
      <w:r>
        <w:rPr>
          <w:rFonts w:cs="Times New Roman"/>
          <w:b/>
          <w:sz w:val="24"/>
          <w:szCs w:val="24"/>
          <w:lang w:eastAsia="en-US"/>
        </w:rPr>
        <w:t xml:space="preserve">социальной сфере </w:t>
      </w:r>
      <w:r>
        <w:rPr>
          <w:rFonts w:cs="Times New Roman"/>
          <w:b/>
          <w:bCs/>
          <w:sz w:val="24"/>
          <w:szCs w:val="24"/>
          <w:lang w:eastAsia="en-US"/>
        </w:rPr>
        <w:t>по реализации дополнительных общеразвивающих программ для детей</w:t>
      </w:r>
      <w:r>
        <w:rPr>
          <w:rFonts w:eastAsia="Calibri" w:cs="Times New Roman"/>
          <w:b/>
          <w:bCs/>
          <w:sz w:val="24"/>
          <w:szCs w:val="24"/>
        </w:rPr>
        <w:t xml:space="preserve"> на </w:t>
      </w:r>
      <w:r>
        <w:rPr>
          <w:rFonts w:eastAsia="Calibri" w:cs="Times New Roman"/>
          <w:b/>
          <w:sz w:val="24"/>
          <w:szCs w:val="24"/>
        </w:rPr>
        <w:t>террито</w:t>
      </w:r>
      <w:r>
        <w:rPr>
          <w:rFonts w:eastAsia="Calibri" w:cs="Times New Roman"/>
          <w:b/>
          <w:bCs/>
          <w:sz w:val="24"/>
          <w:szCs w:val="24"/>
        </w:rPr>
        <w:t xml:space="preserve">рии </w:t>
      </w:r>
      <w:r w:rsidR="000A6DBD">
        <w:rPr>
          <w:rFonts w:eastAsia="Calibri" w:cs="Times New Roman"/>
          <w:b/>
          <w:bCs/>
          <w:sz w:val="24"/>
          <w:szCs w:val="24"/>
        </w:rPr>
        <w:t>Родинского района Алтайского края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709ED" w14:paraId="0D99B3E7" w14:textId="77777777">
        <w:trPr>
          <w:trHeight w:val="269"/>
        </w:trPr>
        <w:tc>
          <w:tcPr>
            <w:tcW w:w="4672" w:type="dxa"/>
          </w:tcPr>
          <w:p w14:paraId="0E7CEF67" w14:textId="77777777" w:rsidR="006709ED" w:rsidRDefault="00CB132D">
            <w:pPr>
              <w:spacing w:line="360" w:lineRule="auto"/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  <w:lang w:eastAsia="en-US"/>
              </w:rPr>
              <w:t>Фамилия, имя, отчество</w:t>
            </w:r>
          </w:p>
        </w:tc>
        <w:tc>
          <w:tcPr>
            <w:tcW w:w="4672" w:type="dxa"/>
          </w:tcPr>
          <w:p w14:paraId="69F8EC9A" w14:textId="77777777" w:rsidR="006709ED" w:rsidRDefault="00CB132D">
            <w:pPr>
              <w:spacing w:line="360" w:lineRule="auto"/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  <w:lang w:eastAsia="en-US"/>
              </w:rPr>
              <w:t>Должность</w:t>
            </w:r>
          </w:p>
        </w:tc>
      </w:tr>
      <w:tr w:rsidR="006709ED" w14:paraId="40BBDFE6" w14:textId="77777777">
        <w:trPr>
          <w:trHeight w:val="1128"/>
        </w:trPr>
        <w:tc>
          <w:tcPr>
            <w:tcW w:w="4672" w:type="dxa"/>
          </w:tcPr>
          <w:p w14:paraId="5C97643B" w14:textId="417A2272" w:rsidR="006709ED" w:rsidRDefault="000A6DBD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Удовиченко Наталья Ивановна</w:t>
            </w:r>
          </w:p>
        </w:tc>
        <w:tc>
          <w:tcPr>
            <w:tcW w:w="4672" w:type="dxa"/>
          </w:tcPr>
          <w:p w14:paraId="36ED17EE" w14:textId="353DA75D" w:rsidR="006709ED" w:rsidRDefault="000A6DBD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заместитель</w:t>
            </w:r>
            <w:r w:rsidRPr="000A6DBD">
              <w:rPr>
                <w:rFonts w:cs="Times New Roman"/>
                <w:szCs w:val="28"/>
                <w:lang w:eastAsia="en-US"/>
              </w:rPr>
              <w:t xml:space="preserve"> главы Администрации Родинского района по с</w:t>
            </w:r>
            <w:r>
              <w:rPr>
                <w:rFonts w:cs="Times New Roman"/>
                <w:szCs w:val="28"/>
                <w:lang w:eastAsia="en-US"/>
              </w:rPr>
              <w:t>оциальным вопросам, председатель</w:t>
            </w:r>
            <w:r w:rsidRPr="000A6DBD">
              <w:rPr>
                <w:rFonts w:cs="Times New Roman"/>
                <w:szCs w:val="28"/>
                <w:lang w:eastAsia="en-US"/>
              </w:rPr>
              <w:t xml:space="preserve"> Комитета по культуре, спорту </w:t>
            </w:r>
            <w:r>
              <w:rPr>
                <w:rFonts w:cs="Times New Roman"/>
                <w:szCs w:val="28"/>
                <w:lang w:eastAsia="en-US"/>
              </w:rPr>
              <w:t>и молодёжной политике – Председатель Комиссии</w:t>
            </w:r>
          </w:p>
        </w:tc>
      </w:tr>
      <w:tr w:rsidR="006709ED" w14:paraId="232641BB" w14:textId="77777777">
        <w:trPr>
          <w:trHeight w:val="1271"/>
        </w:trPr>
        <w:tc>
          <w:tcPr>
            <w:tcW w:w="4672" w:type="dxa"/>
          </w:tcPr>
          <w:p w14:paraId="02895D9D" w14:textId="194A70E1" w:rsidR="006709ED" w:rsidRDefault="000A6DBD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Cs w:val="28"/>
                <w:lang w:eastAsia="en-US"/>
              </w:rPr>
              <w:t>Таранова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 xml:space="preserve"> Татьяна Юрьевна</w:t>
            </w:r>
          </w:p>
        </w:tc>
        <w:tc>
          <w:tcPr>
            <w:tcW w:w="4672" w:type="dxa"/>
          </w:tcPr>
          <w:p w14:paraId="6AD90874" w14:textId="57D93643" w:rsidR="006709ED" w:rsidRDefault="000A6DBD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Председатель Комитета по образованию Родинского района Алтайского края</w:t>
            </w:r>
          </w:p>
        </w:tc>
      </w:tr>
      <w:tr w:rsidR="006709ED" w14:paraId="07F8CE54" w14:textId="77777777">
        <w:trPr>
          <w:trHeight w:val="1248"/>
        </w:trPr>
        <w:tc>
          <w:tcPr>
            <w:tcW w:w="4672" w:type="dxa"/>
          </w:tcPr>
          <w:p w14:paraId="0DB46998" w14:textId="77777777" w:rsidR="006709ED" w:rsidRDefault="006709ED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4672" w:type="dxa"/>
          </w:tcPr>
          <w:p w14:paraId="5D43AAB5" w14:textId="77777777" w:rsidR="006709ED" w:rsidRDefault="006709ED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</w:tr>
      <w:tr w:rsidR="006709ED" w14:paraId="4765F856" w14:textId="77777777">
        <w:trPr>
          <w:trHeight w:val="1266"/>
        </w:trPr>
        <w:tc>
          <w:tcPr>
            <w:tcW w:w="4672" w:type="dxa"/>
          </w:tcPr>
          <w:p w14:paraId="6F10278E" w14:textId="77777777" w:rsidR="006709ED" w:rsidRDefault="006709ED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4672" w:type="dxa"/>
          </w:tcPr>
          <w:p w14:paraId="59CA77E2" w14:textId="77777777" w:rsidR="006709ED" w:rsidRDefault="006709ED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</w:tr>
      <w:tr w:rsidR="006709ED" w14:paraId="5710D0E8" w14:textId="77777777">
        <w:trPr>
          <w:trHeight w:val="1270"/>
        </w:trPr>
        <w:tc>
          <w:tcPr>
            <w:tcW w:w="4672" w:type="dxa"/>
          </w:tcPr>
          <w:p w14:paraId="2DF4CFEA" w14:textId="77777777" w:rsidR="006709ED" w:rsidRDefault="006709ED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4672" w:type="dxa"/>
          </w:tcPr>
          <w:p w14:paraId="23D9013A" w14:textId="77777777" w:rsidR="006709ED" w:rsidRDefault="006709ED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</w:tr>
      <w:tr w:rsidR="006709ED" w14:paraId="5B369CE6" w14:textId="77777777">
        <w:trPr>
          <w:trHeight w:val="1274"/>
        </w:trPr>
        <w:tc>
          <w:tcPr>
            <w:tcW w:w="4672" w:type="dxa"/>
          </w:tcPr>
          <w:p w14:paraId="3B2B2F05" w14:textId="77777777" w:rsidR="006709ED" w:rsidRDefault="006709ED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4672" w:type="dxa"/>
          </w:tcPr>
          <w:p w14:paraId="02B7AB63" w14:textId="77777777" w:rsidR="006709ED" w:rsidRDefault="006709ED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</w:tr>
      <w:tr w:rsidR="006709ED" w14:paraId="7A8406E0" w14:textId="77777777">
        <w:trPr>
          <w:trHeight w:val="1250"/>
        </w:trPr>
        <w:tc>
          <w:tcPr>
            <w:tcW w:w="4672" w:type="dxa"/>
          </w:tcPr>
          <w:p w14:paraId="592E1CA4" w14:textId="77777777" w:rsidR="006709ED" w:rsidRDefault="006709ED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4672" w:type="dxa"/>
          </w:tcPr>
          <w:p w14:paraId="590D9E70" w14:textId="77777777" w:rsidR="006709ED" w:rsidRDefault="006709ED">
            <w:pPr>
              <w:spacing w:line="360" w:lineRule="auto"/>
              <w:rPr>
                <w:rFonts w:cs="Times New Roman"/>
                <w:szCs w:val="28"/>
                <w:lang w:eastAsia="en-US"/>
              </w:rPr>
            </w:pPr>
          </w:p>
        </w:tc>
      </w:tr>
    </w:tbl>
    <w:p w14:paraId="3608B790" w14:textId="77777777" w:rsidR="006709ED" w:rsidRDefault="006709ED">
      <w:pPr>
        <w:spacing w:after="160" w:line="259" w:lineRule="auto"/>
        <w:jc w:val="left"/>
      </w:pPr>
    </w:p>
    <w:p w14:paraId="0776D047" w14:textId="77777777" w:rsidR="006709ED" w:rsidRDefault="006709ED"/>
    <w:p w14:paraId="7420F9C6" w14:textId="77777777" w:rsidR="006709ED" w:rsidRDefault="00CB132D">
      <w:pPr>
        <w:tabs>
          <w:tab w:val="left" w:pos="915"/>
        </w:tabs>
        <w:rPr>
          <w:i/>
          <w:sz w:val="18"/>
          <w:szCs w:val="18"/>
        </w:rPr>
      </w:pPr>
      <w:r>
        <w:lastRenderedPageBreak/>
        <w:tab/>
      </w:r>
    </w:p>
    <w:sectPr w:rsidR="006709ED">
      <w:pgSz w:w="11906" w:h="16838"/>
      <w:pgMar w:top="1134" w:right="851" w:bottom="1134" w:left="1701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ИРПСУ" w:date="2023-05-25T20:15:00Z" w:initials="ИРПСУ">
    <w:p w14:paraId="78B28E82" w14:textId="77777777" w:rsidR="00B710F8" w:rsidRDefault="00B710F8">
      <w:pPr>
        <w:pStyle w:val="aff3"/>
        <w:jc w:val="left"/>
      </w:pPr>
      <w:r>
        <w:rPr>
          <w:rStyle w:val="aff5"/>
        </w:rPr>
        <w:annotationRef/>
      </w:r>
      <w:r>
        <w:t>Рекомендуется определять следующий состав рабочей группы:</w:t>
      </w:r>
    </w:p>
    <w:p w14:paraId="75120F7A" w14:textId="77777777" w:rsidR="00B710F8" w:rsidRDefault="00B710F8">
      <w:pPr>
        <w:pStyle w:val="aff3"/>
        <w:jc w:val="left"/>
      </w:pPr>
    </w:p>
    <w:p w14:paraId="50E8BE12" w14:textId="77777777" w:rsidR="00B710F8" w:rsidRDefault="00B710F8">
      <w:pPr>
        <w:pStyle w:val="aff3"/>
        <w:jc w:val="left"/>
      </w:pPr>
      <w:r>
        <w:t>председатель комиссии - заместитель главы по социальным вопросам;</w:t>
      </w:r>
    </w:p>
    <w:p w14:paraId="0BD09108" w14:textId="77777777" w:rsidR="00B710F8" w:rsidRDefault="00B710F8">
      <w:pPr>
        <w:pStyle w:val="aff3"/>
        <w:jc w:val="left"/>
      </w:pPr>
    </w:p>
    <w:p w14:paraId="3454F9AC" w14:textId="77777777" w:rsidR="00B710F8" w:rsidRDefault="00B710F8" w:rsidP="0068429E">
      <w:pPr>
        <w:pStyle w:val="aff3"/>
        <w:jc w:val="left"/>
      </w:pPr>
      <w:r>
        <w:t>члены комиссии - предс</w:t>
      </w:r>
      <w:bookmarkStart w:id="1" w:name="_GoBack"/>
      <w:bookmarkEnd w:id="1"/>
      <w:r>
        <w:t>тавители органов управления муниципальными учреждениями, реализующими дополнительные общеразвивающие программы; представители финансового органа; представители экономической службы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9202C0" w15:done="0"/>
  <w15:commentEx w15:paraId="54587C3E" w15:done="0"/>
  <w15:commentEx w15:paraId="1CBA437E" w15:done="0"/>
  <w15:commentEx w15:paraId="420C9ACD" w15:done="0"/>
  <w15:commentEx w15:paraId="53AEB8B3" w15:done="0"/>
  <w15:commentEx w15:paraId="7FF9DB07" w15:done="0"/>
  <w15:commentEx w15:paraId="3454F9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A3D16" w16cex:dateUtc="2023-05-25T17:01:00Z"/>
  <w16cex:commentExtensible w16cex:durableId="281A3D7A" w16cex:dateUtc="2023-05-25T17:03:00Z"/>
  <w16cex:commentExtensible w16cex:durableId="281A3DE3" w16cex:dateUtc="2023-05-25T17:04:00Z"/>
  <w16cex:commentExtensible w16cex:durableId="281A3DFE" w16cex:dateUtc="2023-05-25T17:05:00Z"/>
  <w16cex:commentExtensible w16cex:durableId="281A3E8A" w16cex:dateUtc="2023-05-25T17:07:00Z"/>
  <w16cex:commentExtensible w16cex:durableId="281A4034" w16cex:dateUtc="2023-05-25T17:14:00Z"/>
  <w16cex:commentExtensible w16cex:durableId="281A404C" w16cex:dateUtc="2023-05-25T1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9202C0" w16cid:durableId="281A3D16"/>
  <w16cid:commentId w16cid:paraId="54587C3E" w16cid:durableId="281A3D7A"/>
  <w16cid:commentId w16cid:paraId="1CBA437E" w16cid:durableId="281A3DE3"/>
  <w16cid:commentId w16cid:paraId="420C9ACD" w16cid:durableId="281A3DFE"/>
  <w16cid:commentId w16cid:paraId="53AEB8B3" w16cid:durableId="281A3E8A"/>
  <w16cid:commentId w16cid:paraId="7FF9DB07" w16cid:durableId="281A4034"/>
  <w16cid:commentId w16cid:paraId="3454F9AC" w16cid:durableId="281A40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91E12" w14:textId="77777777" w:rsidR="00BC1FF6" w:rsidRDefault="00BC1FF6">
      <w:pPr>
        <w:spacing w:line="240" w:lineRule="auto"/>
      </w:pPr>
      <w:r>
        <w:separator/>
      </w:r>
    </w:p>
  </w:endnote>
  <w:endnote w:type="continuationSeparator" w:id="0">
    <w:p w14:paraId="6184EF71" w14:textId="77777777" w:rsidR="00BC1FF6" w:rsidRDefault="00BC1F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78658" w14:textId="77777777" w:rsidR="00BC1FF6" w:rsidRDefault="00BC1FF6">
      <w:pPr>
        <w:spacing w:line="240" w:lineRule="auto"/>
      </w:pPr>
      <w:r>
        <w:separator/>
      </w:r>
    </w:p>
  </w:footnote>
  <w:footnote w:type="continuationSeparator" w:id="0">
    <w:p w14:paraId="4E6B19E4" w14:textId="77777777" w:rsidR="00BC1FF6" w:rsidRDefault="00BC1F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A0219"/>
    <w:multiLevelType w:val="hybridMultilevel"/>
    <w:tmpl w:val="74DED814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2">
    <w:nsid w:val="4CFD4830"/>
    <w:multiLevelType w:val="hybridMultilevel"/>
    <w:tmpl w:val="14DA5988"/>
    <w:lvl w:ilvl="0" w:tplc="0922A3E2">
      <w:start w:val="1"/>
      <w:numFmt w:val="decimal"/>
      <w:lvlText w:val="%1."/>
      <w:lvlJc w:val="left"/>
      <w:pPr>
        <w:ind w:left="1428" w:hanging="360"/>
      </w:pPr>
    </w:lvl>
    <w:lvl w:ilvl="1" w:tplc="9D6487D2" w:tentative="1">
      <w:start w:val="1"/>
      <w:numFmt w:val="lowerLetter"/>
      <w:lvlText w:val="%2."/>
      <w:lvlJc w:val="left"/>
      <w:pPr>
        <w:ind w:left="2148" w:hanging="360"/>
      </w:pPr>
    </w:lvl>
    <w:lvl w:ilvl="2" w:tplc="09D6C7FC" w:tentative="1">
      <w:start w:val="1"/>
      <w:numFmt w:val="lowerRoman"/>
      <w:lvlText w:val="%3."/>
      <w:lvlJc w:val="right"/>
      <w:pPr>
        <w:ind w:left="2868" w:hanging="360"/>
      </w:pPr>
    </w:lvl>
    <w:lvl w:ilvl="3" w:tplc="97C62CE8" w:tentative="1">
      <w:start w:val="1"/>
      <w:numFmt w:val="decimal"/>
      <w:lvlText w:val="%4."/>
      <w:lvlJc w:val="left"/>
      <w:pPr>
        <w:ind w:left="3588" w:hanging="360"/>
      </w:pPr>
    </w:lvl>
    <w:lvl w:ilvl="4" w:tplc="26CA7172" w:tentative="1">
      <w:start w:val="1"/>
      <w:numFmt w:val="lowerLetter"/>
      <w:lvlText w:val="%5."/>
      <w:lvlJc w:val="left"/>
      <w:pPr>
        <w:ind w:left="4308" w:hanging="360"/>
      </w:pPr>
    </w:lvl>
    <w:lvl w:ilvl="5" w:tplc="BDEC7F3C" w:tentative="1">
      <w:start w:val="1"/>
      <w:numFmt w:val="lowerRoman"/>
      <w:lvlText w:val="%6."/>
      <w:lvlJc w:val="right"/>
      <w:pPr>
        <w:ind w:left="5028" w:hanging="360"/>
      </w:pPr>
    </w:lvl>
    <w:lvl w:ilvl="6" w:tplc="BC8A70D6" w:tentative="1">
      <w:start w:val="1"/>
      <w:numFmt w:val="decimal"/>
      <w:lvlText w:val="%7."/>
      <w:lvlJc w:val="left"/>
      <w:pPr>
        <w:ind w:left="5749" w:hanging="360"/>
      </w:pPr>
    </w:lvl>
    <w:lvl w:ilvl="7" w:tplc="5E4CEA1E" w:tentative="1">
      <w:start w:val="1"/>
      <w:numFmt w:val="lowerLetter"/>
      <w:lvlText w:val="%8."/>
      <w:lvlJc w:val="left"/>
      <w:pPr>
        <w:ind w:left="6469" w:hanging="360"/>
      </w:pPr>
    </w:lvl>
    <w:lvl w:ilvl="8" w:tplc="09F4225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3">
    <w:nsid w:val="68BE19E8"/>
    <w:multiLevelType w:val="hybridMultilevel"/>
    <w:tmpl w:val="FB0A5B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76C2DD1"/>
    <w:multiLevelType w:val="hybridMultilevel"/>
    <w:tmpl w:val="E4088FC8"/>
    <w:lvl w:ilvl="0" w:tplc="8B969DD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601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F29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30B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ACB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247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0AA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18D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70B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1AEA"/>
    <w:rsid w:val="000130B7"/>
    <w:rsid w:val="0001375C"/>
    <w:rsid w:val="000165D3"/>
    <w:rsid w:val="00016A2F"/>
    <w:rsid w:val="00017FB2"/>
    <w:rsid w:val="00021742"/>
    <w:rsid w:val="00024F5A"/>
    <w:rsid w:val="00031E64"/>
    <w:rsid w:val="00036DC8"/>
    <w:rsid w:val="000474F5"/>
    <w:rsid w:val="000514AC"/>
    <w:rsid w:val="00073C83"/>
    <w:rsid w:val="00083C1C"/>
    <w:rsid w:val="00086CC6"/>
    <w:rsid w:val="00090397"/>
    <w:rsid w:val="00091C43"/>
    <w:rsid w:val="0009535D"/>
    <w:rsid w:val="0009779F"/>
    <w:rsid w:val="000A0ACB"/>
    <w:rsid w:val="000A6DBD"/>
    <w:rsid w:val="000B3830"/>
    <w:rsid w:val="000C6BFF"/>
    <w:rsid w:val="000D687D"/>
    <w:rsid w:val="000F3134"/>
    <w:rsid w:val="000F338E"/>
    <w:rsid w:val="0010531D"/>
    <w:rsid w:val="00113A0E"/>
    <w:rsid w:val="00114923"/>
    <w:rsid w:val="00114B6E"/>
    <w:rsid w:val="00120207"/>
    <w:rsid w:val="00120842"/>
    <w:rsid w:val="001235E5"/>
    <w:rsid w:val="00133E31"/>
    <w:rsid w:val="001364B7"/>
    <w:rsid w:val="00144AB1"/>
    <w:rsid w:val="00147B51"/>
    <w:rsid w:val="00152343"/>
    <w:rsid w:val="00160B06"/>
    <w:rsid w:val="00181BB8"/>
    <w:rsid w:val="00197254"/>
    <w:rsid w:val="001B33DD"/>
    <w:rsid w:val="001B3443"/>
    <w:rsid w:val="001D2961"/>
    <w:rsid w:val="001D5501"/>
    <w:rsid w:val="001D65B6"/>
    <w:rsid w:val="001E0D23"/>
    <w:rsid w:val="001E4800"/>
    <w:rsid w:val="001E751C"/>
    <w:rsid w:val="001F4538"/>
    <w:rsid w:val="00210CA2"/>
    <w:rsid w:val="00222559"/>
    <w:rsid w:val="00231EE7"/>
    <w:rsid w:val="002473D8"/>
    <w:rsid w:val="00247FA9"/>
    <w:rsid w:val="0025319C"/>
    <w:rsid w:val="002633E9"/>
    <w:rsid w:val="00265877"/>
    <w:rsid w:val="002658DB"/>
    <w:rsid w:val="0028427C"/>
    <w:rsid w:val="00284E08"/>
    <w:rsid w:val="00287B5C"/>
    <w:rsid w:val="00293FB5"/>
    <w:rsid w:val="00296D15"/>
    <w:rsid w:val="002A7D37"/>
    <w:rsid w:val="002B0A0F"/>
    <w:rsid w:val="002B2A97"/>
    <w:rsid w:val="002B3DC5"/>
    <w:rsid w:val="002B41DD"/>
    <w:rsid w:val="002B50A6"/>
    <w:rsid w:val="002D56CD"/>
    <w:rsid w:val="002F0D39"/>
    <w:rsid w:val="002F736E"/>
    <w:rsid w:val="00305FA5"/>
    <w:rsid w:val="003065FE"/>
    <w:rsid w:val="00316796"/>
    <w:rsid w:val="00327AD5"/>
    <w:rsid w:val="00330786"/>
    <w:rsid w:val="00331B27"/>
    <w:rsid w:val="0033202C"/>
    <w:rsid w:val="003522FF"/>
    <w:rsid w:val="003576D4"/>
    <w:rsid w:val="00392C48"/>
    <w:rsid w:val="00393ED2"/>
    <w:rsid w:val="003A4B64"/>
    <w:rsid w:val="003A7008"/>
    <w:rsid w:val="003A76C7"/>
    <w:rsid w:val="003D5F6F"/>
    <w:rsid w:val="003E07D1"/>
    <w:rsid w:val="003E713E"/>
    <w:rsid w:val="003F0FB1"/>
    <w:rsid w:val="003F0FDD"/>
    <w:rsid w:val="003F28F3"/>
    <w:rsid w:val="003F4A74"/>
    <w:rsid w:val="00401D3D"/>
    <w:rsid w:val="004048D5"/>
    <w:rsid w:val="00406A6A"/>
    <w:rsid w:val="00411400"/>
    <w:rsid w:val="004269E9"/>
    <w:rsid w:val="004310D4"/>
    <w:rsid w:val="004325F6"/>
    <w:rsid w:val="00435FBA"/>
    <w:rsid w:val="004462E4"/>
    <w:rsid w:val="004527E3"/>
    <w:rsid w:val="00462D4C"/>
    <w:rsid w:val="00464FC5"/>
    <w:rsid w:val="0047450A"/>
    <w:rsid w:val="004B2406"/>
    <w:rsid w:val="004B352B"/>
    <w:rsid w:val="004B644F"/>
    <w:rsid w:val="004C143E"/>
    <w:rsid w:val="004C30CC"/>
    <w:rsid w:val="004C7ECE"/>
    <w:rsid w:val="004D1DBE"/>
    <w:rsid w:val="004D5743"/>
    <w:rsid w:val="004D7E31"/>
    <w:rsid w:val="004E36FD"/>
    <w:rsid w:val="004E4C2A"/>
    <w:rsid w:val="004F3481"/>
    <w:rsid w:val="0050231E"/>
    <w:rsid w:val="005053F4"/>
    <w:rsid w:val="00507264"/>
    <w:rsid w:val="005212E8"/>
    <w:rsid w:val="00524661"/>
    <w:rsid w:val="005246B4"/>
    <w:rsid w:val="00534592"/>
    <w:rsid w:val="00562D8D"/>
    <w:rsid w:val="005634E8"/>
    <w:rsid w:val="0057096B"/>
    <w:rsid w:val="00573187"/>
    <w:rsid w:val="00576B8B"/>
    <w:rsid w:val="00580901"/>
    <w:rsid w:val="0058432A"/>
    <w:rsid w:val="00586956"/>
    <w:rsid w:val="00587B91"/>
    <w:rsid w:val="00591966"/>
    <w:rsid w:val="00593854"/>
    <w:rsid w:val="005A4473"/>
    <w:rsid w:val="005A4852"/>
    <w:rsid w:val="005A6517"/>
    <w:rsid w:val="005A73BA"/>
    <w:rsid w:val="005B18E9"/>
    <w:rsid w:val="005C3A52"/>
    <w:rsid w:val="005D02B1"/>
    <w:rsid w:val="005D765C"/>
    <w:rsid w:val="005D7D3F"/>
    <w:rsid w:val="005E1F20"/>
    <w:rsid w:val="005F1AB8"/>
    <w:rsid w:val="005F253F"/>
    <w:rsid w:val="00600E8F"/>
    <w:rsid w:val="00601DFF"/>
    <w:rsid w:val="006021A6"/>
    <w:rsid w:val="006025DE"/>
    <w:rsid w:val="00604913"/>
    <w:rsid w:val="0060737B"/>
    <w:rsid w:val="006156F2"/>
    <w:rsid w:val="006164A5"/>
    <w:rsid w:val="006221E9"/>
    <w:rsid w:val="006227F5"/>
    <w:rsid w:val="00636B47"/>
    <w:rsid w:val="00640543"/>
    <w:rsid w:val="006572E2"/>
    <w:rsid w:val="00662868"/>
    <w:rsid w:val="006701CC"/>
    <w:rsid w:val="006709ED"/>
    <w:rsid w:val="006722EB"/>
    <w:rsid w:val="00677416"/>
    <w:rsid w:val="00685D7D"/>
    <w:rsid w:val="006B2537"/>
    <w:rsid w:val="006D0AA4"/>
    <w:rsid w:val="006D10ED"/>
    <w:rsid w:val="006D45B6"/>
    <w:rsid w:val="006D7F93"/>
    <w:rsid w:val="007000BF"/>
    <w:rsid w:val="007112B8"/>
    <w:rsid w:val="00714C7F"/>
    <w:rsid w:val="00737C28"/>
    <w:rsid w:val="007511CF"/>
    <w:rsid w:val="00764ADB"/>
    <w:rsid w:val="00765ADF"/>
    <w:rsid w:val="00772F68"/>
    <w:rsid w:val="00790370"/>
    <w:rsid w:val="0079322B"/>
    <w:rsid w:val="007A1BF4"/>
    <w:rsid w:val="007A5AB9"/>
    <w:rsid w:val="007B3FD0"/>
    <w:rsid w:val="007B567A"/>
    <w:rsid w:val="007C0B13"/>
    <w:rsid w:val="007C6106"/>
    <w:rsid w:val="007C6F27"/>
    <w:rsid w:val="007C77C4"/>
    <w:rsid w:val="007D173A"/>
    <w:rsid w:val="007E0822"/>
    <w:rsid w:val="00801559"/>
    <w:rsid w:val="00812B0C"/>
    <w:rsid w:val="00812E34"/>
    <w:rsid w:val="0082545D"/>
    <w:rsid w:val="00826A6B"/>
    <w:rsid w:val="00834E67"/>
    <w:rsid w:val="00864D06"/>
    <w:rsid w:val="00872FE8"/>
    <w:rsid w:val="008735F5"/>
    <w:rsid w:val="008841BA"/>
    <w:rsid w:val="00884F70"/>
    <w:rsid w:val="008873B1"/>
    <w:rsid w:val="00890A1D"/>
    <w:rsid w:val="0089341F"/>
    <w:rsid w:val="008937E7"/>
    <w:rsid w:val="008A1A0E"/>
    <w:rsid w:val="008C19AE"/>
    <w:rsid w:val="008C48AC"/>
    <w:rsid w:val="008C519F"/>
    <w:rsid w:val="008D7DE8"/>
    <w:rsid w:val="008E0E23"/>
    <w:rsid w:val="008E280B"/>
    <w:rsid w:val="008E7CD1"/>
    <w:rsid w:val="008F47C6"/>
    <w:rsid w:val="009014A2"/>
    <w:rsid w:val="009319A6"/>
    <w:rsid w:val="00946E01"/>
    <w:rsid w:val="00947770"/>
    <w:rsid w:val="0095679C"/>
    <w:rsid w:val="0096124D"/>
    <w:rsid w:val="0096317A"/>
    <w:rsid w:val="00974E40"/>
    <w:rsid w:val="00975449"/>
    <w:rsid w:val="0098051C"/>
    <w:rsid w:val="00985964"/>
    <w:rsid w:val="00987E04"/>
    <w:rsid w:val="009D0E4E"/>
    <w:rsid w:val="009D0FB9"/>
    <w:rsid w:val="009D4FA2"/>
    <w:rsid w:val="009F0C05"/>
    <w:rsid w:val="009F1497"/>
    <w:rsid w:val="009F3299"/>
    <w:rsid w:val="009F393B"/>
    <w:rsid w:val="00A06ECD"/>
    <w:rsid w:val="00A06F20"/>
    <w:rsid w:val="00A3626D"/>
    <w:rsid w:val="00A3742C"/>
    <w:rsid w:val="00A40C4F"/>
    <w:rsid w:val="00A46915"/>
    <w:rsid w:val="00A63D56"/>
    <w:rsid w:val="00A64133"/>
    <w:rsid w:val="00A668D1"/>
    <w:rsid w:val="00A76FF6"/>
    <w:rsid w:val="00A813AD"/>
    <w:rsid w:val="00A910BA"/>
    <w:rsid w:val="00A97EA6"/>
    <w:rsid w:val="00AA77DE"/>
    <w:rsid w:val="00AB0B03"/>
    <w:rsid w:val="00AB1F4E"/>
    <w:rsid w:val="00AB3137"/>
    <w:rsid w:val="00AB757B"/>
    <w:rsid w:val="00AC04E6"/>
    <w:rsid w:val="00AC0834"/>
    <w:rsid w:val="00AD068C"/>
    <w:rsid w:val="00AD0BDA"/>
    <w:rsid w:val="00AE001E"/>
    <w:rsid w:val="00AF3A0E"/>
    <w:rsid w:val="00B269C6"/>
    <w:rsid w:val="00B4498E"/>
    <w:rsid w:val="00B523CA"/>
    <w:rsid w:val="00B560BA"/>
    <w:rsid w:val="00B56425"/>
    <w:rsid w:val="00B57FFB"/>
    <w:rsid w:val="00B62283"/>
    <w:rsid w:val="00B65B22"/>
    <w:rsid w:val="00B708AC"/>
    <w:rsid w:val="00B710F8"/>
    <w:rsid w:val="00B738E6"/>
    <w:rsid w:val="00B754BE"/>
    <w:rsid w:val="00B80EC8"/>
    <w:rsid w:val="00B81143"/>
    <w:rsid w:val="00B867E8"/>
    <w:rsid w:val="00BA0BA5"/>
    <w:rsid w:val="00BB1063"/>
    <w:rsid w:val="00BC1FF6"/>
    <w:rsid w:val="00BD302B"/>
    <w:rsid w:val="00BD37AC"/>
    <w:rsid w:val="00C02EC6"/>
    <w:rsid w:val="00C2458E"/>
    <w:rsid w:val="00C24CA4"/>
    <w:rsid w:val="00C25BC0"/>
    <w:rsid w:val="00C37B58"/>
    <w:rsid w:val="00C44063"/>
    <w:rsid w:val="00C53DDE"/>
    <w:rsid w:val="00C543F2"/>
    <w:rsid w:val="00C54765"/>
    <w:rsid w:val="00C560F8"/>
    <w:rsid w:val="00C64A5B"/>
    <w:rsid w:val="00C660FB"/>
    <w:rsid w:val="00C74347"/>
    <w:rsid w:val="00C86D6D"/>
    <w:rsid w:val="00C90DA2"/>
    <w:rsid w:val="00C94A80"/>
    <w:rsid w:val="00C94CE7"/>
    <w:rsid w:val="00CA4ABF"/>
    <w:rsid w:val="00CA4D39"/>
    <w:rsid w:val="00CB132D"/>
    <w:rsid w:val="00CB3E29"/>
    <w:rsid w:val="00CB560E"/>
    <w:rsid w:val="00CC22E4"/>
    <w:rsid w:val="00CC26AD"/>
    <w:rsid w:val="00CC27D3"/>
    <w:rsid w:val="00CD281A"/>
    <w:rsid w:val="00CD5D47"/>
    <w:rsid w:val="00CD6020"/>
    <w:rsid w:val="00CD651B"/>
    <w:rsid w:val="00CD666F"/>
    <w:rsid w:val="00CD66BF"/>
    <w:rsid w:val="00CE0F9C"/>
    <w:rsid w:val="00CE36D4"/>
    <w:rsid w:val="00CF2ED6"/>
    <w:rsid w:val="00CF3D76"/>
    <w:rsid w:val="00CF53E0"/>
    <w:rsid w:val="00D02EA5"/>
    <w:rsid w:val="00D03617"/>
    <w:rsid w:val="00D03C96"/>
    <w:rsid w:val="00D049B2"/>
    <w:rsid w:val="00D059CE"/>
    <w:rsid w:val="00D06353"/>
    <w:rsid w:val="00D111F8"/>
    <w:rsid w:val="00D304BE"/>
    <w:rsid w:val="00D3677E"/>
    <w:rsid w:val="00D40CD1"/>
    <w:rsid w:val="00D4261C"/>
    <w:rsid w:val="00D45239"/>
    <w:rsid w:val="00D52EAF"/>
    <w:rsid w:val="00D540F1"/>
    <w:rsid w:val="00D74413"/>
    <w:rsid w:val="00D82AE3"/>
    <w:rsid w:val="00D91D55"/>
    <w:rsid w:val="00D9292B"/>
    <w:rsid w:val="00D9440D"/>
    <w:rsid w:val="00D978BA"/>
    <w:rsid w:val="00DA3D97"/>
    <w:rsid w:val="00DB5ACF"/>
    <w:rsid w:val="00DC249D"/>
    <w:rsid w:val="00DE0A14"/>
    <w:rsid w:val="00DE2860"/>
    <w:rsid w:val="00DE36E7"/>
    <w:rsid w:val="00DE593F"/>
    <w:rsid w:val="00DF08F7"/>
    <w:rsid w:val="00DF5700"/>
    <w:rsid w:val="00E024A5"/>
    <w:rsid w:val="00E02E01"/>
    <w:rsid w:val="00E055D1"/>
    <w:rsid w:val="00E06335"/>
    <w:rsid w:val="00E17427"/>
    <w:rsid w:val="00E20EC5"/>
    <w:rsid w:val="00E255DB"/>
    <w:rsid w:val="00E36DDF"/>
    <w:rsid w:val="00E37A25"/>
    <w:rsid w:val="00E450BD"/>
    <w:rsid w:val="00E54240"/>
    <w:rsid w:val="00E55FD6"/>
    <w:rsid w:val="00E610C1"/>
    <w:rsid w:val="00E718C6"/>
    <w:rsid w:val="00E829AA"/>
    <w:rsid w:val="00E913FD"/>
    <w:rsid w:val="00E92337"/>
    <w:rsid w:val="00EA0E2A"/>
    <w:rsid w:val="00EA6DAF"/>
    <w:rsid w:val="00EB76D5"/>
    <w:rsid w:val="00EC2DB1"/>
    <w:rsid w:val="00ED1DB5"/>
    <w:rsid w:val="00EE4BAC"/>
    <w:rsid w:val="00EF2749"/>
    <w:rsid w:val="00EF3A17"/>
    <w:rsid w:val="00F04A1A"/>
    <w:rsid w:val="00F16E00"/>
    <w:rsid w:val="00F426E8"/>
    <w:rsid w:val="00F50C49"/>
    <w:rsid w:val="00F6265A"/>
    <w:rsid w:val="00F6271F"/>
    <w:rsid w:val="00F62EDC"/>
    <w:rsid w:val="00F63EDA"/>
    <w:rsid w:val="00F66052"/>
    <w:rsid w:val="00F7621B"/>
    <w:rsid w:val="00F90C4B"/>
    <w:rsid w:val="00F90E55"/>
    <w:rsid w:val="00FA0145"/>
    <w:rsid w:val="00FA4F80"/>
    <w:rsid w:val="00FB1462"/>
    <w:rsid w:val="00FB46B7"/>
    <w:rsid w:val="00FB59BA"/>
    <w:rsid w:val="00FD0D49"/>
    <w:rsid w:val="00FD20CD"/>
    <w:rsid w:val="00FE1FDA"/>
    <w:rsid w:val="00FE2BB3"/>
    <w:rsid w:val="00FE58DB"/>
    <w:rsid w:val="00FE5B23"/>
    <w:rsid w:val="00FF53C9"/>
    <w:rsid w:val="00FF55BB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8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character" w:styleId="af4">
    <w:name w:val="Hyperlink"/>
    <w:uiPriority w:val="99"/>
    <w:unhideWhenUsed/>
    <w:rPr>
      <w:color w:val="0563C1" w:themeColor="hyperlink"/>
      <w:u w:val="single"/>
    </w:rPr>
  </w:style>
  <w:style w:type="paragraph" w:styleId="af5">
    <w:name w:val="Plain Text"/>
    <w:link w:val="af6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  <w:pPr>
      <w:spacing w:after="0" w:line="240" w:lineRule="auto"/>
    </w:pPr>
  </w:style>
  <w:style w:type="character" w:customStyle="1" w:styleId="af8">
    <w:name w:val="Верхний колонтитул Знак"/>
    <w:link w:val="af7"/>
    <w:uiPriority w:val="99"/>
  </w:style>
  <w:style w:type="paragraph" w:styleId="af9">
    <w:name w:val="footer"/>
    <w:link w:val="afa"/>
    <w:uiPriority w:val="99"/>
    <w:unhideWhenUsed/>
    <w:pPr>
      <w:spacing w:after="0" w:line="240" w:lineRule="auto"/>
    </w:pPr>
  </w:style>
  <w:style w:type="character" w:customStyle="1" w:styleId="afa">
    <w:name w:val="Нижний колонтитул Знак"/>
    <w:link w:val="af9"/>
    <w:uiPriority w:val="99"/>
  </w:style>
  <w:style w:type="paragraph" w:styleId="afb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fd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e"/>
    <w:link w:val="aff"/>
    <w:uiPriority w:val="99"/>
    <w:semiHidden/>
    <w:unhideWhenUsed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ff">
    <w:name w:val="Текст сноски Знак"/>
    <w:basedOn w:val="a0"/>
    <w:link w:val="12"/>
    <w:uiPriority w:val="99"/>
    <w:semiHidden/>
    <w:rPr>
      <w:sz w:val="20"/>
      <w:szCs w:val="20"/>
      <w:lang w:val="en-US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1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e"/>
    <w:uiPriority w:val="99"/>
    <w:semiHidden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3">
    <w:name w:val="Сетка таблицы2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styleId="aff3">
    <w:name w:val="annotation text"/>
    <w:basedOn w:val="a"/>
    <w:link w:val="aff4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Pr>
      <w:rFonts w:ascii="Times New Roman" w:eastAsiaTheme="minorEastAsia" w:hAnsi="Times New Roman"/>
      <w:sz w:val="20"/>
      <w:szCs w:val="20"/>
      <w:lang w:eastAsia="ru-RU"/>
    </w:rPr>
  </w:style>
  <w:style w:type="character" w:styleId="aff5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50">
    <w:name w:val="A5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annotation subject"/>
    <w:basedOn w:val="aff3"/>
    <w:next w:val="aff3"/>
    <w:link w:val="aff7"/>
    <w:uiPriority w:val="99"/>
    <w:semiHidden/>
    <w:unhideWhenUsed/>
    <w:rsid w:val="006D0AA4"/>
    <w:rPr>
      <w:b/>
      <w:bCs/>
    </w:rPr>
  </w:style>
  <w:style w:type="character" w:customStyle="1" w:styleId="aff7">
    <w:name w:val="Тема примечания Знак"/>
    <w:basedOn w:val="aff4"/>
    <w:link w:val="aff6"/>
    <w:uiPriority w:val="99"/>
    <w:semiHidden/>
    <w:rsid w:val="006D0AA4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character" w:styleId="af4">
    <w:name w:val="Hyperlink"/>
    <w:uiPriority w:val="99"/>
    <w:unhideWhenUsed/>
    <w:rPr>
      <w:color w:val="0563C1" w:themeColor="hyperlink"/>
      <w:u w:val="single"/>
    </w:rPr>
  </w:style>
  <w:style w:type="paragraph" w:styleId="af5">
    <w:name w:val="Plain Text"/>
    <w:link w:val="af6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  <w:pPr>
      <w:spacing w:after="0" w:line="240" w:lineRule="auto"/>
    </w:pPr>
  </w:style>
  <w:style w:type="character" w:customStyle="1" w:styleId="af8">
    <w:name w:val="Верхний колонтитул Знак"/>
    <w:link w:val="af7"/>
    <w:uiPriority w:val="99"/>
  </w:style>
  <w:style w:type="paragraph" w:styleId="af9">
    <w:name w:val="footer"/>
    <w:link w:val="afa"/>
    <w:uiPriority w:val="99"/>
    <w:unhideWhenUsed/>
    <w:pPr>
      <w:spacing w:after="0" w:line="240" w:lineRule="auto"/>
    </w:pPr>
  </w:style>
  <w:style w:type="character" w:customStyle="1" w:styleId="afa">
    <w:name w:val="Нижний колонтитул Знак"/>
    <w:link w:val="af9"/>
    <w:uiPriority w:val="99"/>
  </w:style>
  <w:style w:type="paragraph" w:styleId="afb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fd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e"/>
    <w:link w:val="aff"/>
    <w:uiPriority w:val="99"/>
    <w:semiHidden/>
    <w:unhideWhenUsed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ff">
    <w:name w:val="Текст сноски Знак"/>
    <w:basedOn w:val="a0"/>
    <w:link w:val="12"/>
    <w:uiPriority w:val="99"/>
    <w:semiHidden/>
    <w:rPr>
      <w:sz w:val="20"/>
      <w:szCs w:val="20"/>
      <w:lang w:val="en-US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1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e"/>
    <w:uiPriority w:val="99"/>
    <w:semiHidden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3">
    <w:name w:val="Сетка таблицы2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styleId="aff3">
    <w:name w:val="annotation text"/>
    <w:basedOn w:val="a"/>
    <w:link w:val="aff4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Pr>
      <w:rFonts w:ascii="Times New Roman" w:eastAsiaTheme="minorEastAsia" w:hAnsi="Times New Roman"/>
      <w:sz w:val="20"/>
      <w:szCs w:val="20"/>
      <w:lang w:eastAsia="ru-RU"/>
    </w:rPr>
  </w:style>
  <w:style w:type="character" w:styleId="aff5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50">
    <w:name w:val="A5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annotation subject"/>
    <w:basedOn w:val="aff3"/>
    <w:next w:val="aff3"/>
    <w:link w:val="aff7"/>
    <w:uiPriority w:val="99"/>
    <w:semiHidden/>
    <w:unhideWhenUsed/>
    <w:rsid w:val="006D0AA4"/>
    <w:rPr>
      <w:b/>
      <w:bCs/>
    </w:rPr>
  </w:style>
  <w:style w:type="character" w:customStyle="1" w:styleId="aff7">
    <w:name w:val="Тема примечания Знак"/>
    <w:basedOn w:val="aff4"/>
    <w:link w:val="aff6"/>
    <w:uiPriority w:val="99"/>
    <w:semiHidden/>
    <w:rsid w:val="006D0AA4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ECA6D-8B32-47A9-95D3-3AF41E30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test</cp:lastModifiedBy>
  <cp:revision>8</cp:revision>
  <dcterms:created xsi:type="dcterms:W3CDTF">2023-09-05T07:23:00Z</dcterms:created>
  <dcterms:modified xsi:type="dcterms:W3CDTF">2024-02-27T11:14:00Z</dcterms:modified>
</cp:coreProperties>
</file>